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57" w:rsidRPr="00494DDF" w:rsidRDefault="00915857" w:rsidP="00915857">
      <w:pPr>
        <w:jc w:val="right"/>
        <w:rPr>
          <w:rFonts w:ascii="Century Gothic" w:hAnsi="Century Gothic"/>
          <w:b/>
          <w:sz w:val="32"/>
          <w:szCs w:val="32"/>
        </w:rPr>
      </w:pPr>
    </w:p>
    <w:p w:rsidR="00915857" w:rsidRPr="005D559E" w:rsidRDefault="00915857" w:rsidP="00915857">
      <w:pPr>
        <w:jc w:val="right"/>
        <w:rPr>
          <w:rFonts w:ascii="Century Gothic" w:hAnsi="Century Gothic"/>
          <w:b/>
          <w:sz w:val="32"/>
          <w:szCs w:val="32"/>
        </w:rPr>
      </w:pPr>
      <w:r w:rsidRPr="005D559E">
        <w:rPr>
          <w:rFonts w:ascii="Century Gothic" w:hAnsi="Century Gothic"/>
          <w:b/>
          <w:sz w:val="32"/>
          <w:szCs w:val="32"/>
        </w:rPr>
        <w:t>NEWS RELEASE</w:t>
      </w:r>
    </w:p>
    <w:p w:rsidR="00915857" w:rsidRPr="005D559E" w:rsidRDefault="00915857" w:rsidP="00915857">
      <w:bookmarkStart w:id="0" w:name="_GoBack"/>
      <w:bookmarkEnd w:id="0"/>
    </w:p>
    <w:p w:rsidR="00915857" w:rsidRPr="005D559E" w:rsidRDefault="00915857" w:rsidP="00915857">
      <w:pPr>
        <w:pStyle w:val="BodyText"/>
        <w:jc w:val="center"/>
        <w:rPr>
          <w:rFonts w:ascii="Century Gothic" w:hAnsi="Century Gothic" w:cs="Arial"/>
          <w:sz w:val="28"/>
          <w:szCs w:val="28"/>
          <w:lang w:eastAsia="ja-JP"/>
        </w:rPr>
      </w:pPr>
      <w:r w:rsidRPr="005D559E">
        <w:rPr>
          <w:rFonts w:ascii="Century Gothic" w:hAnsi="Century Gothic" w:cs="Arial"/>
          <w:sz w:val="28"/>
          <w:szCs w:val="28"/>
          <w:lang w:eastAsia="ja-JP"/>
        </w:rPr>
        <w:t xml:space="preserve">Rambus and Micron Sign License Agreement </w:t>
      </w:r>
    </w:p>
    <w:p w:rsidR="00915857" w:rsidRPr="005D559E" w:rsidRDefault="00915857" w:rsidP="00915857">
      <w:pPr>
        <w:pStyle w:val="BodyText"/>
        <w:jc w:val="center"/>
        <w:rPr>
          <w:rFonts w:ascii="Century Gothic" w:hAnsi="Century Gothic" w:cs="Arial"/>
          <w:i/>
          <w:sz w:val="22"/>
          <w:szCs w:val="22"/>
          <w:lang w:eastAsia="ja-JP"/>
        </w:rPr>
      </w:pPr>
    </w:p>
    <w:p w:rsidR="00915857" w:rsidRPr="005D559E" w:rsidRDefault="00915857" w:rsidP="00915857">
      <w:pPr>
        <w:pStyle w:val="BodyText"/>
        <w:jc w:val="center"/>
        <w:rPr>
          <w:rFonts w:ascii="Century Gothic" w:hAnsi="Century Gothic" w:cs="Arial"/>
          <w:b w:val="0"/>
          <w:i/>
          <w:iCs/>
          <w:sz w:val="22"/>
          <w:szCs w:val="22"/>
          <w:lang w:eastAsia="zh-TW"/>
        </w:rPr>
      </w:pPr>
      <w:r w:rsidRPr="005D559E">
        <w:rPr>
          <w:rFonts w:ascii="Century Gothic" w:hAnsi="Century Gothic" w:cs="Arial"/>
          <w:b w:val="0"/>
          <w:bCs w:val="0"/>
          <w:i/>
          <w:iCs/>
          <w:sz w:val="22"/>
          <w:szCs w:val="22"/>
          <w:lang w:eastAsia="zh-TW"/>
        </w:rPr>
        <w:t>Agreement settles all outstanding disputes</w:t>
      </w:r>
    </w:p>
    <w:p w:rsidR="00915857" w:rsidRPr="005D559E" w:rsidRDefault="00915857" w:rsidP="00915857">
      <w:pPr>
        <w:pStyle w:val="BodyText3"/>
        <w:rPr>
          <w:rFonts w:ascii="Century Gothic" w:hAnsi="Century Gothic" w:cs="Arial"/>
          <w:i/>
          <w:iCs/>
          <w:sz w:val="22"/>
          <w:szCs w:val="22"/>
        </w:rPr>
      </w:pPr>
    </w:p>
    <w:p w:rsidR="00915857" w:rsidRPr="0012520E" w:rsidRDefault="00915857" w:rsidP="00915857">
      <w:pPr>
        <w:rPr>
          <w:rFonts w:ascii="Century Gothic" w:hAnsi="Century Gothic" w:cs="Arial"/>
          <w:sz w:val="22"/>
          <w:szCs w:val="22"/>
        </w:rPr>
      </w:pPr>
      <w:r w:rsidRPr="005D559E">
        <w:rPr>
          <w:rFonts w:ascii="Century Gothic" w:hAnsi="Century Gothic" w:cs="Arial"/>
          <w:b/>
          <w:bCs/>
          <w:sz w:val="22"/>
          <w:szCs w:val="22"/>
        </w:rPr>
        <w:t>SUNNYVALE, C</w:t>
      </w:r>
      <w:r>
        <w:rPr>
          <w:rFonts w:ascii="Century Gothic" w:hAnsi="Century Gothic" w:cs="Arial"/>
          <w:b/>
          <w:bCs/>
          <w:sz w:val="22"/>
          <w:szCs w:val="22"/>
        </w:rPr>
        <w:t>alif</w:t>
      </w:r>
      <w:r w:rsidRPr="005D559E">
        <w:rPr>
          <w:rFonts w:ascii="Century Gothic" w:hAnsi="Century Gothic" w:cs="Arial"/>
          <w:b/>
          <w:bCs/>
          <w:sz w:val="22"/>
          <w:szCs w:val="22"/>
        </w:rPr>
        <w:t>. and BOISE, Idaho —</w:t>
      </w:r>
      <w:r>
        <w:rPr>
          <w:rFonts w:ascii="Century Gothic" w:hAnsi="Century Gothic" w:cs="Arial"/>
          <w:b/>
          <w:bCs/>
          <w:sz w:val="22"/>
          <w:szCs w:val="22"/>
        </w:rPr>
        <w:t xml:space="preserve"> December </w:t>
      </w:r>
      <w:r w:rsidR="000E41AB">
        <w:rPr>
          <w:rFonts w:ascii="Century Gothic" w:hAnsi="Century Gothic" w:cs="Arial"/>
          <w:b/>
          <w:bCs/>
          <w:sz w:val="22"/>
          <w:szCs w:val="22"/>
        </w:rPr>
        <w:t>9</w:t>
      </w:r>
      <w:r w:rsidRPr="005D559E">
        <w:rPr>
          <w:rFonts w:ascii="Century Gothic" w:hAnsi="Century Gothic" w:cs="Arial"/>
          <w:b/>
          <w:bCs/>
          <w:sz w:val="22"/>
          <w:szCs w:val="22"/>
        </w:rPr>
        <w:t xml:space="preserve">, 2013 — </w:t>
      </w:r>
      <w:r w:rsidRPr="005D559E">
        <w:rPr>
          <w:rFonts w:ascii="Century Gothic" w:hAnsi="Century Gothic" w:cs="Arial"/>
          <w:sz w:val="22"/>
          <w:szCs w:val="22"/>
        </w:rPr>
        <w:t>Rambus Inc. (NASDAQ:RMBS</w:t>
      </w:r>
      <w:r>
        <w:rPr>
          <w:rFonts w:ascii="Century Gothic" w:hAnsi="Century Gothic" w:cs="Arial"/>
          <w:sz w:val="22"/>
          <w:szCs w:val="22"/>
        </w:rPr>
        <w:t>)</w:t>
      </w:r>
      <w:r w:rsidRPr="005D559E">
        <w:rPr>
          <w:rFonts w:ascii="Century Gothic" w:hAnsi="Century Gothic" w:cs="Arial"/>
          <w:sz w:val="22"/>
          <w:szCs w:val="22"/>
        </w:rPr>
        <w:t xml:space="preserve"> and </w:t>
      </w:r>
      <w:r w:rsidRPr="00087A7B">
        <w:rPr>
          <w:rFonts w:asciiTheme="minorHAnsi" w:eastAsiaTheme="minorHAnsi" w:hAnsiTheme="minorHAnsi" w:cs="Arial"/>
          <w:sz w:val="22"/>
          <w:szCs w:val="22"/>
        </w:rPr>
        <w:t>Micron Technology, Inc. (</w:t>
      </w:r>
      <w:r>
        <w:rPr>
          <w:rFonts w:asciiTheme="minorHAnsi" w:eastAsiaTheme="minorHAnsi" w:hAnsiTheme="minorHAnsi" w:cs="Arial"/>
          <w:sz w:val="22"/>
          <w:szCs w:val="22"/>
        </w:rPr>
        <w:t>NASDAQ</w:t>
      </w:r>
      <w:r w:rsidRPr="00087A7B">
        <w:rPr>
          <w:rFonts w:asciiTheme="minorHAnsi" w:eastAsiaTheme="minorHAnsi" w:hAnsiTheme="minorHAnsi" w:cs="Arial"/>
          <w:sz w:val="22"/>
          <w:szCs w:val="22"/>
        </w:rPr>
        <w:t>:MU)</w:t>
      </w:r>
      <w:r w:rsidRPr="005D559E">
        <w:rPr>
          <w:rFonts w:asciiTheme="minorHAnsi" w:eastAsiaTheme="minorHAnsi" w:hAnsiTheme="minorHAnsi" w:cs="Arial"/>
        </w:rPr>
        <w:t xml:space="preserve"> </w:t>
      </w:r>
      <w:r w:rsidRPr="005D559E">
        <w:rPr>
          <w:rFonts w:ascii="Century Gothic" w:hAnsi="Century Gothic" w:cs="Arial"/>
          <w:sz w:val="22"/>
          <w:szCs w:val="22"/>
        </w:rPr>
        <w:t xml:space="preserve">today announced they have </w:t>
      </w:r>
      <w:r>
        <w:rPr>
          <w:rFonts w:ascii="Century Gothic" w:hAnsi="Century Gothic" w:cs="Arial"/>
          <w:sz w:val="22"/>
          <w:szCs w:val="22"/>
        </w:rPr>
        <w:t xml:space="preserve">signed a broad patent </w:t>
      </w:r>
      <w:r w:rsidR="00D120B8">
        <w:rPr>
          <w:rFonts w:ascii="Century Gothic" w:hAnsi="Century Gothic" w:cs="Arial"/>
          <w:sz w:val="22"/>
          <w:szCs w:val="22"/>
        </w:rPr>
        <w:t xml:space="preserve">cross </w:t>
      </w:r>
      <w:r w:rsidRPr="005D559E">
        <w:rPr>
          <w:rFonts w:ascii="Century Gothic" w:hAnsi="Century Gothic" w:cs="Arial"/>
          <w:sz w:val="22"/>
          <w:szCs w:val="22"/>
        </w:rPr>
        <w:t>license agreement</w:t>
      </w:r>
      <w:r>
        <w:rPr>
          <w:rFonts w:ascii="Century Gothic" w:hAnsi="Century Gothic" w:cs="Arial"/>
          <w:sz w:val="22"/>
          <w:szCs w:val="22"/>
        </w:rPr>
        <w:t>. Under the agreement, Micron gains the right to use any Rambus patent for the manufacture of specified integrated circuit pr</w:t>
      </w:r>
      <w:r w:rsidR="00ED4B36">
        <w:rPr>
          <w:rFonts w:ascii="Century Gothic" w:hAnsi="Century Gothic" w:cs="Arial"/>
          <w:sz w:val="22"/>
          <w:szCs w:val="22"/>
        </w:rPr>
        <w:t>oducts, including any memory integrated circuit</w:t>
      </w:r>
      <w:r>
        <w:rPr>
          <w:rFonts w:ascii="Century Gothic" w:hAnsi="Century Gothic" w:cs="Arial"/>
          <w:sz w:val="22"/>
          <w:szCs w:val="22"/>
        </w:rPr>
        <w:t xml:space="preserve"> products. Certain of these </w:t>
      </w:r>
      <w:r w:rsidR="003F0F7A">
        <w:rPr>
          <w:rFonts w:ascii="Century Gothic" w:hAnsi="Century Gothic" w:cs="Arial"/>
          <w:sz w:val="22"/>
          <w:szCs w:val="22"/>
        </w:rPr>
        <w:t xml:space="preserve">memory </w:t>
      </w:r>
      <w:r>
        <w:rPr>
          <w:rFonts w:ascii="Century Gothic" w:hAnsi="Century Gothic" w:cs="Arial"/>
          <w:sz w:val="22"/>
          <w:szCs w:val="22"/>
        </w:rPr>
        <w:t xml:space="preserve">products will enjoy a perpetual, paid-up license after the end of the initial term.  </w:t>
      </w:r>
      <w:r w:rsidRPr="005D559E">
        <w:rPr>
          <w:rFonts w:ascii="Century Gothic" w:hAnsi="Century Gothic" w:cs="Arial"/>
          <w:sz w:val="22"/>
          <w:szCs w:val="22"/>
        </w:rPr>
        <w:t xml:space="preserve">The agreement </w:t>
      </w:r>
      <w:r>
        <w:rPr>
          <w:rFonts w:ascii="Century Gothic" w:hAnsi="Century Gothic" w:cs="Arial"/>
          <w:sz w:val="22"/>
          <w:szCs w:val="22"/>
        </w:rPr>
        <w:t xml:space="preserve">requires quarterly royalty </w:t>
      </w:r>
      <w:r w:rsidRPr="005D559E">
        <w:rPr>
          <w:rFonts w:ascii="Century Gothic" w:hAnsi="Century Gothic" w:cs="Arial"/>
          <w:sz w:val="22"/>
          <w:szCs w:val="22"/>
        </w:rPr>
        <w:t>payments</w:t>
      </w:r>
      <w:r>
        <w:rPr>
          <w:rFonts w:ascii="Century Gothic" w:hAnsi="Century Gothic" w:cs="Arial"/>
          <w:sz w:val="22"/>
          <w:szCs w:val="22"/>
        </w:rPr>
        <w:t xml:space="preserve"> to Rambus over the next seven years capped at $10 million per quarter</w:t>
      </w:r>
      <w:r w:rsidR="003F0F7A">
        <w:rPr>
          <w:rFonts w:ascii="Century Gothic" w:hAnsi="Century Gothic" w:cs="Arial"/>
          <w:sz w:val="22"/>
          <w:szCs w:val="22"/>
        </w:rPr>
        <w:t xml:space="preserve">, </w:t>
      </w:r>
      <w:r w:rsidR="00DF13E5">
        <w:rPr>
          <w:rFonts w:ascii="Century Gothic" w:hAnsi="Century Gothic"/>
        </w:rPr>
        <w:t>with a rolling twelve-month cap fixed at $40 million, or $280 million during the initial term</w:t>
      </w:r>
      <w:r>
        <w:rPr>
          <w:rFonts w:ascii="Century Gothic" w:hAnsi="Century Gothic" w:cs="Arial"/>
          <w:sz w:val="22"/>
          <w:szCs w:val="22"/>
        </w:rPr>
        <w:t>. In addition, Micron will have the option to extend the initial term of this agreement for additional renewal periods</w:t>
      </w:r>
      <w:r w:rsidRPr="00110D7B">
        <w:rPr>
          <w:rFonts w:ascii="Century Gothic" w:hAnsi="Century Gothic" w:cs="Arial"/>
          <w:sz w:val="22"/>
          <w:szCs w:val="22"/>
        </w:rPr>
        <w:t>.</w:t>
      </w:r>
      <w:r w:rsidRPr="005D559E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As part of this agreement, the two companies</w:t>
      </w:r>
      <w:r w:rsidRPr="005D559E">
        <w:rPr>
          <w:rFonts w:ascii="Century Gothic" w:hAnsi="Century Gothic" w:cs="Arial"/>
          <w:sz w:val="22"/>
          <w:szCs w:val="22"/>
        </w:rPr>
        <w:t xml:space="preserve"> have settled all outstanding </w:t>
      </w:r>
      <w:r>
        <w:rPr>
          <w:rFonts w:ascii="Century Gothic" w:hAnsi="Century Gothic" w:cs="Arial"/>
          <w:sz w:val="22"/>
          <w:szCs w:val="22"/>
        </w:rPr>
        <w:t xml:space="preserve">patent and antitrust </w:t>
      </w:r>
      <w:r w:rsidRPr="005D559E">
        <w:rPr>
          <w:rFonts w:ascii="Century Gothic" w:hAnsi="Century Gothic" w:cs="Arial"/>
          <w:sz w:val="22"/>
          <w:szCs w:val="22"/>
        </w:rPr>
        <w:t>claims</w:t>
      </w:r>
      <w:r w:rsidR="003B2166">
        <w:rPr>
          <w:rFonts w:ascii="Century Gothic" w:hAnsi="Century Gothic" w:cs="Arial"/>
          <w:sz w:val="22"/>
          <w:szCs w:val="22"/>
        </w:rPr>
        <w:t xml:space="preserve">, and the agreement covers both Micron and </w:t>
      </w:r>
      <w:proofErr w:type="spellStart"/>
      <w:r w:rsidR="003B2166">
        <w:rPr>
          <w:rFonts w:ascii="Century Gothic" w:hAnsi="Century Gothic" w:cs="Arial"/>
          <w:sz w:val="22"/>
          <w:szCs w:val="22"/>
        </w:rPr>
        <w:t>Elpida</w:t>
      </w:r>
      <w:proofErr w:type="spellEnd"/>
      <w:r w:rsidR="003B2166">
        <w:rPr>
          <w:rFonts w:ascii="Century Gothic" w:hAnsi="Century Gothic" w:cs="Arial"/>
          <w:sz w:val="22"/>
          <w:szCs w:val="22"/>
        </w:rPr>
        <w:t xml:space="preserve"> products</w:t>
      </w:r>
      <w:r w:rsidRPr="005D559E">
        <w:rPr>
          <w:rFonts w:ascii="Century Gothic" w:hAnsi="Century Gothic" w:cs="Arial"/>
          <w:sz w:val="22"/>
          <w:szCs w:val="22"/>
        </w:rPr>
        <w:t xml:space="preserve">. Other terms </w:t>
      </w:r>
      <w:r>
        <w:rPr>
          <w:rFonts w:ascii="Century Gothic" w:hAnsi="Century Gothic" w:cs="Arial"/>
          <w:sz w:val="22"/>
          <w:szCs w:val="22"/>
        </w:rPr>
        <w:t xml:space="preserve">and details </w:t>
      </w:r>
      <w:r w:rsidRPr="005D559E">
        <w:rPr>
          <w:rFonts w:ascii="Century Gothic" w:hAnsi="Century Gothic" w:cs="Arial"/>
          <w:sz w:val="22"/>
          <w:szCs w:val="22"/>
        </w:rPr>
        <w:t xml:space="preserve">of the agreement </w:t>
      </w:r>
      <w:r>
        <w:rPr>
          <w:rFonts w:ascii="Century Gothic" w:hAnsi="Century Gothic" w:cs="Arial"/>
          <w:sz w:val="22"/>
          <w:szCs w:val="22"/>
        </w:rPr>
        <w:t xml:space="preserve">are </w:t>
      </w:r>
      <w:r w:rsidRPr="005D559E">
        <w:rPr>
          <w:rFonts w:ascii="Century Gothic" w:hAnsi="Century Gothic" w:cs="Arial"/>
          <w:sz w:val="22"/>
          <w:szCs w:val="22"/>
        </w:rPr>
        <w:t>confidential.</w:t>
      </w:r>
    </w:p>
    <w:p w:rsidR="00915857" w:rsidRPr="005D559E" w:rsidRDefault="00915857" w:rsidP="00915857">
      <w:pPr>
        <w:rPr>
          <w:rFonts w:ascii="Century Gothic" w:hAnsi="Century Gothic" w:cs="Arial"/>
          <w:sz w:val="22"/>
          <w:szCs w:val="22"/>
        </w:rPr>
      </w:pPr>
    </w:p>
    <w:p w:rsidR="00915857" w:rsidRDefault="00915857" w:rsidP="00915857">
      <w:pPr>
        <w:rPr>
          <w:rFonts w:ascii="Century Gothic" w:hAnsi="Century Gothic" w:cs="Arial"/>
          <w:sz w:val="22"/>
          <w:szCs w:val="22"/>
        </w:rPr>
      </w:pPr>
      <w:r w:rsidRPr="005D559E">
        <w:rPr>
          <w:rFonts w:ascii="Century Gothic" w:hAnsi="Century Gothic" w:cs="Arial"/>
          <w:sz w:val="22"/>
          <w:szCs w:val="22"/>
        </w:rPr>
        <w:t xml:space="preserve">“This milestone agreement puts years of legal disputes behind both companies and opens doors for future cooperation,” said Dr. Ron Black, president and chief executive </w:t>
      </w:r>
      <w:proofErr w:type="gramStart"/>
      <w:r w:rsidRPr="005D559E">
        <w:rPr>
          <w:rFonts w:ascii="Century Gothic" w:hAnsi="Century Gothic" w:cs="Arial"/>
          <w:sz w:val="22"/>
          <w:szCs w:val="22"/>
        </w:rPr>
        <w:t>officer at Rambus.</w:t>
      </w:r>
      <w:proofErr w:type="gramEnd"/>
      <w:r w:rsidRPr="005D559E">
        <w:rPr>
          <w:rFonts w:ascii="Century Gothic" w:hAnsi="Century Gothic" w:cs="Arial"/>
          <w:sz w:val="22"/>
          <w:szCs w:val="22"/>
        </w:rPr>
        <w:t xml:space="preserve"> </w:t>
      </w:r>
      <w:r w:rsidRPr="00F60CA6">
        <w:rPr>
          <w:rFonts w:ascii="Century Gothic" w:hAnsi="Century Gothic" w:cs="Arial"/>
          <w:sz w:val="22"/>
          <w:szCs w:val="22"/>
        </w:rPr>
        <w:t xml:space="preserve">“We </w:t>
      </w:r>
      <w:r w:rsidR="009A35DA">
        <w:rPr>
          <w:rFonts w:ascii="Century Gothic" w:hAnsi="Century Gothic" w:cs="Arial"/>
          <w:sz w:val="22"/>
          <w:szCs w:val="22"/>
        </w:rPr>
        <w:t xml:space="preserve">continue to </w:t>
      </w:r>
      <w:r w:rsidRPr="00F60CA6">
        <w:rPr>
          <w:rFonts w:ascii="Century Gothic" w:hAnsi="Century Gothic" w:cs="Arial"/>
          <w:sz w:val="22"/>
          <w:szCs w:val="22"/>
        </w:rPr>
        <w:t>focu</w:t>
      </w:r>
      <w:r w:rsidR="00D120B8">
        <w:rPr>
          <w:rFonts w:ascii="Century Gothic" w:hAnsi="Century Gothic" w:cs="Arial"/>
          <w:sz w:val="22"/>
          <w:szCs w:val="22"/>
        </w:rPr>
        <w:t>s</w:t>
      </w:r>
      <w:r w:rsidRPr="00F60CA6">
        <w:rPr>
          <w:rFonts w:ascii="Century Gothic" w:hAnsi="Century Gothic" w:cs="Arial"/>
          <w:sz w:val="22"/>
          <w:szCs w:val="22"/>
        </w:rPr>
        <w:t xml:space="preserve"> on developing innovative technology </w:t>
      </w:r>
      <w:r w:rsidR="00D120B8">
        <w:rPr>
          <w:rFonts w:ascii="Century Gothic" w:hAnsi="Century Gothic" w:cs="Arial"/>
          <w:sz w:val="22"/>
          <w:szCs w:val="22"/>
        </w:rPr>
        <w:t>and</w:t>
      </w:r>
      <w:r w:rsidR="003F0F7A" w:rsidRPr="00F60CA6">
        <w:rPr>
          <w:rFonts w:ascii="Century Gothic" w:hAnsi="Century Gothic" w:cs="Arial"/>
          <w:sz w:val="22"/>
          <w:szCs w:val="22"/>
        </w:rPr>
        <w:t xml:space="preserve"> </w:t>
      </w:r>
      <w:r w:rsidRPr="00F60CA6">
        <w:rPr>
          <w:rFonts w:ascii="Century Gothic" w:hAnsi="Century Gothic" w:cs="Arial"/>
          <w:sz w:val="22"/>
          <w:szCs w:val="22"/>
        </w:rPr>
        <w:t>further</w:t>
      </w:r>
      <w:r w:rsidR="00D120B8">
        <w:rPr>
          <w:rFonts w:ascii="Century Gothic" w:hAnsi="Century Gothic" w:cs="Arial"/>
          <w:sz w:val="22"/>
          <w:szCs w:val="22"/>
        </w:rPr>
        <w:t>ing</w:t>
      </w:r>
      <w:r w:rsidRPr="00F60CA6">
        <w:rPr>
          <w:rFonts w:ascii="Century Gothic" w:hAnsi="Century Gothic" w:cs="Arial"/>
          <w:sz w:val="22"/>
          <w:szCs w:val="22"/>
        </w:rPr>
        <w:t xml:space="preserve"> our more open, collaborative relationship with the broader industry.”</w:t>
      </w:r>
    </w:p>
    <w:p w:rsidR="00915857" w:rsidRPr="005D559E" w:rsidRDefault="00915857" w:rsidP="00915857">
      <w:pPr>
        <w:rPr>
          <w:rFonts w:ascii="Century Gothic" w:hAnsi="Century Gothic" w:cs="Arial"/>
          <w:sz w:val="22"/>
          <w:szCs w:val="22"/>
        </w:rPr>
      </w:pPr>
    </w:p>
    <w:p w:rsidR="00915857" w:rsidRPr="00915857" w:rsidRDefault="00915857" w:rsidP="00915857">
      <w:pPr>
        <w:autoSpaceDE w:val="0"/>
        <w:autoSpaceDN w:val="0"/>
        <w:rPr>
          <w:rFonts w:ascii="Century Gothic" w:hAnsi="Century Gothic"/>
          <w:sz w:val="22"/>
          <w:szCs w:val="22"/>
        </w:rPr>
      </w:pPr>
      <w:r w:rsidRPr="00915857">
        <w:rPr>
          <w:rFonts w:ascii="Century Gothic" w:hAnsi="Century Gothic"/>
          <w:sz w:val="22"/>
          <w:szCs w:val="22"/>
        </w:rPr>
        <w:t>"The industry is at an important juncture with the emergence of memory systems and solutions</w:t>
      </w:r>
      <w:r w:rsidR="009347E0">
        <w:rPr>
          <w:rFonts w:ascii="Century Gothic" w:hAnsi="Century Gothic"/>
          <w:sz w:val="22"/>
          <w:szCs w:val="22"/>
        </w:rPr>
        <w:t xml:space="preserve">, and </w:t>
      </w:r>
      <w:r w:rsidRPr="00915857">
        <w:rPr>
          <w:rFonts w:ascii="Century Gothic" w:hAnsi="Century Gothic"/>
          <w:sz w:val="22"/>
          <w:szCs w:val="22"/>
        </w:rPr>
        <w:t>Micron is ideally positioned to capitalize on this trend," said Micron CEO Mark Durcan.</w:t>
      </w:r>
    </w:p>
    <w:p w:rsidR="00915857" w:rsidRDefault="00915857" w:rsidP="00915857">
      <w:pPr>
        <w:widowControl w:val="0"/>
        <w:autoSpaceDE w:val="0"/>
        <w:autoSpaceDN w:val="0"/>
        <w:adjustRightInd w:val="0"/>
        <w:rPr>
          <w:rFonts w:ascii="Century Gothic" w:eastAsiaTheme="minorHAnsi" w:hAnsi="Century Gothic" w:cs="Century Gothic"/>
          <w:sz w:val="22"/>
          <w:szCs w:val="22"/>
        </w:rPr>
      </w:pPr>
    </w:p>
    <w:p w:rsidR="00915857" w:rsidRDefault="00915857" w:rsidP="00915857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Rambus management will host a conference call </w:t>
      </w:r>
      <w:r w:rsidR="000E41AB" w:rsidRPr="0031330F">
        <w:rPr>
          <w:rFonts w:ascii="Century Gothic" w:hAnsi="Century Gothic" w:cs="Arial"/>
          <w:sz w:val="22"/>
          <w:szCs w:val="22"/>
        </w:rPr>
        <w:t>to</w:t>
      </w:r>
      <w:r w:rsidR="000E41AB">
        <w:rPr>
          <w:rFonts w:ascii="Century Gothic" w:hAnsi="Century Gothic" w:cs="Arial"/>
          <w:sz w:val="22"/>
          <w:szCs w:val="22"/>
        </w:rPr>
        <w:t xml:space="preserve">morrow, December 10, 2013 </w:t>
      </w:r>
      <w:r>
        <w:rPr>
          <w:rFonts w:ascii="Century Gothic" w:hAnsi="Century Gothic" w:cs="Arial"/>
          <w:sz w:val="22"/>
          <w:szCs w:val="22"/>
        </w:rPr>
        <w:t xml:space="preserve">at </w:t>
      </w:r>
      <w:r w:rsidR="000E41AB">
        <w:rPr>
          <w:rFonts w:ascii="Century Gothic" w:hAnsi="Century Gothic" w:cs="Arial"/>
          <w:sz w:val="22"/>
          <w:szCs w:val="22"/>
        </w:rPr>
        <w:t>5</w:t>
      </w:r>
      <w:r w:rsidRPr="0031330F">
        <w:rPr>
          <w:rFonts w:ascii="Century Gothic" w:hAnsi="Century Gothic" w:cs="Arial"/>
          <w:sz w:val="22"/>
          <w:szCs w:val="22"/>
        </w:rPr>
        <w:t>:</w:t>
      </w:r>
      <w:r w:rsidR="000E41AB">
        <w:rPr>
          <w:rFonts w:ascii="Century Gothic" w:hAnsi="Century Gothic" w:cs="Arial"/>
          <w:sz w:val="22"/>
          <w:szCs w:val="22"/>
        </w:rPr>
        <w:t>3</w:t>
      </w:r>
      <w:r w:rsidRPr="0031330F">
        <w:rPr>
          <w:rFonts w:ascii="Century Gothic" w:hAnsi="Century Gothic" w:cs="Arial"/>
          <w:sz w:val="22"/>
          <w:szCs w:val="22"/>
        </w:rPr>
        <w:t>0</w:t>
      </w:r>
      <w:r w:rsidR="000E41AB">
        <w:rPr>
          <w:rFonts w:ascii="Century Gothic" w:hAnsi="Century Gothic" w:cs="Arial"/>
          <w:sz w:val="22"/>
          <w:szCs w:val="22"/>
        </w:rPr>
        <w:t>a</w:t>
      </w:r>
      <w:r w:rsidRPr="0031330F">
        <w:rPr>
          <w:rFonts w:ascii="Century Gothic" w:hAnsi="Century Gothic" w:cs="Arial"/>
          <w:sz w:val="22"/>
          <w:szCs w:val="22"/>
        </w:rPr>
        <w:t>m</w:t>
      </w:r>
      <w:r>
        <w:rPr>
          <w:rFonts w:ascii="Century Gothic" w:hAnsi="Century Gothic" w:cs="Arial"/>
          <w:sz w:val="22"/>
          <w:szCs w:val="22"/>
        </w:rPr>
        <w:t xml:space="preserve"> PT to discuss this agreement and settlement. </w:t>
      </w:r>
      <w:r w:rsidRPr="00AD4BC3">
        <w:rPr>
          <w:rFonts w:ascii="Century Gothic" w:hAnsi="Century Gothic" w:cs="Arial"/>
          <w:sz w:val="22"/>
          <w:szCs w:val="22"/>
        </w:rPr>
        <w:t xml:space="preserve">The call will be available online at investor.rambus.com. A replay will be available following the call on the Rambus Investor Relations website for one week at the following numbers: </w:t>
      </w:r>
      <w:r w:rsidR="004946BF" w:rsidRPr="004946BF">
        <w:rPr>
          <w:rFonts w:ascii="Century Gothic" w:hAnsi="Century Gothic" w:cs="Arial"/>
          <w:sz w:val="22"/>
          <w:szCs w:val="22"/>
        </w:rPr>
        <w:t xml:space="preserve">(855) 859-2056 </w:t>
      </w:r>
      <w:r w:rsidRPr="00AD4BC3">
        <w:rPr>
          <w:rFonts w:ascii="Century Gothic" w:hAnsi="Century Gothic" w:cs="Arial"/>
          <w:sz w:val="22"/>
          <w:szCs w:val="22"/>
        </w:rPr>
        <w:t xml:space="preserve">(domestic) or </w:t>
      </w:r>
      <w:r w:rsidR="004946BF" w:rsidRPr="004946BF">
        <w:rPr>
          <w:rFonts w:ascii="Century Gothic" w:hAnsi="Century Gothic" w:cs="Arial"/>
          <w:sz w:val="22"/>
          <w:szCs w:val="22"/>
        </w:rPr>
        <w:t xml:space="preserve">(404) 537-3406 </w:t>
      </w:r>
      <w:r w:rsidRPr="00AD4BC3">
        <w:rPr>
          <w:rFonts w:ascii="Century Gothic" w:hAnsi="Century Gothic" w:cs="Arial"/>
          <w:sz w:val="22"/>
          <w:szCs w:val="22"/>
        </w:rPr>
        <w:t xml:space="preserve">(international) with ID# </w:t>
      </w:r>
      <w:r w:rsidR="004946BF" w:rsidRPr="004946BF">
        <w:rPr>
          <w:rFonts w:ascii="Century Gothic" w:hAnsi="Century Gothic" w:cs="Arial"/>
          <w:sz w:val="22"/>
          <w:szCs w:val="22"/>
        </w:rPr>
        <w:t>23087430</w:t>
      </w:r>
      <w:r w:rsidRPr="00AD4BC3">
        <w:rPr>
          <w:rFonts w:ascii="Century Gothic" w:hAnsi="Century Gothic" w:cs="Arial"/>
          <w:sz w:val="22"/>
          <w:szCs w:val="22"/>
        </w:rPr>
        <w:t>.</w:t>
      </w:r>
    </w:p>
    <w:p w:rsidR="00915857" w:rsidRPr="0012520E" w:rsidRDefault="00915857" w:rsidP="00915857">
      <w:pPr>
        <w:rPr>
          <w:rFonts w:ascii="Century Gothic" w:hAnsi="Century Gothic" w:cs="Arial"/>
          <w:sz w:val="22"/>
          <w:szCs w:val="22"/>
        </w:rPr>
      </w:pPr>
    </w:p>
    <w:p w:rsidR="00915857" w:rsidRPr="005D559E" w:rsidRDefault="00915857" w:rsidP="00915857">
      <w:pPr>
        <w:rPr>
          <w:rFonts w:ascii="Century Gothic" w:hAnsi="Century Gothic" w:cs="Arial"/>
          <w:sz w:val="22"/>
          <w:szCs w:val="22"/>
        </w:rPr>
      </w:pPr>
      <w:r w:rsidRPr="005D559E">
        <w:rPr>
          <w:rFonts w:ascii="Century Gothic" w:hAnsi="Century Gothic" w:cs="Arial"/>
          <w:b/>
          <w:bCs/>
          <w:sz w:val="22"/>
          <w:szCs w:val="22"/>
        </w:rPr>
        <w:t>About Rambus Inc</w:t>
      </w:r>
      <w:proofErr w:type="gramStart"/>
      <w:r w:rsidRPr="005D559E">
        <w:rPr>
          <w:rFonts w:ascii="Century Gothic" w:hAnsi="Century Gothic" w:cs="Arial"/>
          <w:b/>
          <w:bCs/>
          <w:sz w:val="22"/>
          <w:szCs w:val="22"/>
        </w:rPr>
        <w:t>.</w:t>
      </w:r>
      <w:proofErr w:type="gramEnd"/>
      <w:r w:rsidRPr="005D559E">
        <w:rPr>
          <w:rFonts w:ascii="Century Gothic" w:hAnsi="Century Gothic" w:cs="Arial"/>
          <w:sz w:val="22"/>
          <w:szCs w:val="22"/>
        </w:rPr>
        <w:br/>
        <w:t xml:space="preserve">Rambus is the innovative technology solutions company that brings invention to market. Unleashing the intellectual power of our world-class engineers and scientists in a collaborative and synergistic way, Rambus </w:t>
      </w:r>
      <w:proofErr w:type="gramStart"/>
      <w:r w:rsidRPr="005D559E">
        <w:rPr>
          <w:rFonts w:ascii="Century Gothic" w:hAnsi="Century Gothic" w:cs="Arial"/>
          <w:sz w:val="22"/>
          <w:szCs w:val="22"/>
        </w:rPr>
        <w:t>invents,</w:t>
      </w:r>
      <w:proofErr w:type="gramEnd"/>
      <w:r w:rsidRPr="005D559E">
        <w:rPr>
          <w:rFonts w:ascii="Century Gothic" w:hAnsi="Century Gothic" w:cs="Arial"/>
          <w:sz w:val="22"/>
          <w:szCs w:val="22"/>
        </w:rPr>
        <w:t xml:space="preserve"> licenses and develops solutions that challenge and enable our customers to create the future. While best known for creating unsurpassed semiconductor memory architectures, Rambus is also developing world-changing products and services in security and advanced LED lighting and displays. For additional details, visit </w:t>
      </w:r>
      <w:hyperlink r:id="rId9" w:history="1">
        <w:r w:rsidRPr="000C6082">
          <w:rPr>
            <w:rStyle w:val="Hyperlink"/>
            <w:rFonts w:ascii="Century Gothic" w:hAnsi="Century Gothic" w:cs="Arial"/>
            <w:sz w:val="22"/>
            <w:szCs w:val="22"/>
          </w:rPr>
          <w:t>rambus.com</w:t>
        </w:r>
      </w:hyperlink>
      <w:r w:rsidRPr="005D559E">
        <w:rPr>
          <w:rFonts w:ascii="Century Gothic" w:hAnsi="Century Gothic" w:cs="Arial"/>
          <w:sz w:val="22"/>
          <w:szCs w:val="22"/>
        </w:rPr>
        <w:t>.</w:t>
      </w:r>
    </w:p>
    <w:p w:rsidR="00915857" w:rsidRPr="005D559E" w:rsidRDefault="00915857" w:rsidP="00915857">
      <w:pPr>
        <w:spacing w:line="320" w:lineRule="exact"/>
        <w:jc w:val="both"/>
        <w:rPr>
          <w:rFonts w:ascii="Century Gothic" w:hAnsi="Century Gothic" w:cs="Arial"/>
          <w:b/>
          <w:sz w:val="22"/>
          <w:szCs w:val="22"/>
        </w:rPr>
      </w:pPr>
    </w:p>
    <w:p w:rsidR="006959CA" w:rsidRDefault="00915857" w:rsidP="00915857">
      <w:pPr>
        <w:widowControl w:val="0"/>
        <w:autoSpaceDE w:val="0"/>
        <w:autoSpaceDN w:val="0"/>
        <w:adjustRightInd w:val="0"/>
        <w:rPr>
          <w:rFonts w:asciiTheme="majorHAnsi" w:eastAsiaTheme="minorHAnsi" w:hAnsiTheme="majorHAnsi" w:cs="Arial"/>
          <w:b/>
          <w:bCs/>
          <w:sz w:val="22"/>
          <w:szCs w:val="22"/>
        </w:rPr>
      </w:pPr>
      <w:r w:rsidRPr="005D559E">
        <w:rPr>
          <w:rFonts w:asciiTheme="majorHAnsi" w:eastAsiaTheme="minorHAnsi" w:hAnsiTheme="majorHAnsi" w:cs="Arial"/>
          <w:b/>
          <w:bCs/>
          <w:sz w:val="22"/>
          <w:szCs w:val="22"/>
        </w:rPr>
        <w:t>About Micron</w:t>
      </w:r>
    </w:p>
    <w:p w:rsidR="00915857" w:rsidRPr="006959CA" w:rsidRDefault="00915857" w:rsidP="00915857">
      <w:pPr>
        <w:widowControl w:val="0"/>
        <w:autoSpaceDE w:val="0"/>
        <w:autoSpaceDN w:val="0"/>
        <w:adjustRightInd w:val="0"/>
        <w:rPr>
          <w:rFonts w:asciiTheme="minorHAnsi" w:hAnsiTheme="minorHAnsi" w:cs="Garamond"/>
          <w:sz w:val="22"/>
          <w:szCs w:val="22"/>
        </w:rPr>
      </w:pPr>
      <w:r w:rsidRPr="006959CA">
        <w:rPr>
          <w:rFonts w:asciiTheme="minorHAnsi" w:hAnsiTheme="minorHAnsi"/>
          <w:sz w:val="22"/>
          <w:szCs w:val="22"/>
        </w:rPr>
        <w:lastRenderedPageBreak/>
        <w:t>Micron Technology, Inc</w:t>
      </w:r>
      <w:proofErr w:type="gramStart"/>
      <w:r w:rsidRPr="006959CA">
        <w:rPr>
          <w:rFonts w:asciiTheme="minorHAnsi" w:hAnsiTheme="minorHAnsi"/>
          <w:sz w:val="22"/>
          <w:szCs w:val="22"/>
        </w:rPr>
        <w:t>.,</w:t>
      </w:r>
      <w:proofErr w:type="gramEnd"/>
      <w:r w:rsidRPr="006959CA">
        <w:rPr>
          <w:rFonts w:asciiTheme="minorHAnsi" w:hAnsiTheme="minorHAnsi"/>
          <w:sz w:val="22"/>
          <w:szCs w:val="22"/>
        </w:rPr>
        <w:t xml:space="preserve"> is a global leader in advanced semiconductor systems. Micron’s broad portfolio of high-performance memory technologies—including DRAM, NAND and NOR Flash—is the basis for solid state drives, modules, multichip packages and other system solutions. </w:t>
      </w:r>
      <w:proofErr w:type="gramStart"/>
      <w:r w:rsidRPr="006959CA">
        <w:rPr>
          <w:rFonts w:asciiTheme="minorHAnsi" w:hAnsiTheme="minorHAnsi"/>
          <w:sz w:val="22"/>
          <w:szCs w:val="22"/>
        </w:rPr>
        <w:t>Backed by more than 35 years of technology leadership, Micron’s memory solutions enable the world’s most innovative computing, consumer, enterprise storage, networking, mobile, embedded and automotive applications.</w:t>
      </w:r>
      <w:proofErr w:type="gramEnd"/>
      <w:r w:rsidRPr="006959CA">
        <w:rPr>
          <w:rFonts w:asciiTheme="minorHAnsi" w:hAnsiTheme="minorHAnsi"/>
          <w:sz w:val="22"/>
          <w:szCs w:val="22"/>
        </w:rPr>
        <w:t> Micron's common stock is traded on the NASDAQ under the MU symbol. To learn more about Micron Technology, Inc</w:t>
      </w:r>
      <w:proofErr w:type="gramStart"/>
      <w:r w:rsidRPr="006959CA">
        <w:rPr>
          <w:rFonts w:asciiTheme="minorHAnsi" w:hAnsiTheme="minorHAnsi"/>
          <w:sz w:val="22"/>
          <w:szCs w:val="22"/>
        </w:rPr>
        <w:t>.,</w:t>
      </w:r>
      <w:proofErr w:type="gramEnd"/>
      <w:r w:rsidRPr="006959CA">
        <w:rPr>
          <w:rFonts w:asciiTheme="minorHAnsi" w:hAnsiTheme="minorHAnsi"/>
          <w:sz w:val="22"/>
          <w:szCs w:val="22"/>
        </w:rPr>
        <w:t xml:space="preserve"> visit </w:t>
      </w:r>
      <w:hyperlink r:id="rId10" w:history="1">
        <w:r w:rsidRPr="006959CA">
          <w:rPr>
            <w:rStyle w:val="Hyperlink"/>
            <w:rFonts w:asciiTheme="minorHAnsi" w:hAnsiTheme="minorHAnsi"/>
            <w:sz w:val="22"/>
            <w:szCs w:val="22"/>
          </w:rPr>
          <w:t>www.micron.com</w:t>
        </w:r>
      </w:hyperlink>
      <w:r w:rsidRPr="006959CA">
        <w:rPr>
          <w:rFonts w:asciiTheme="minorHAnsi" w:hAnsiTheme="minorHAnsi"/>
          <w:sz w:val="22"/>
          <w:szCs w:val="22"/>
        </w:rPr>
        <w:t>.</w:t>
      </w:r>
    </w:p>
    <w:p w:rsidR="00915857" w:rsidRPr="005D559E" w:rsidRDefault="00915857" w:rsidP="00915857">
      <w:pPr>
        <w:rPr>
          <w:rFonts w:asciiTheme="majorHAnsi" w:eastAsiaTheme="minorHAnsi" w:hAnsiTheme="majorHAnsi" w:cs="Arial"/>
          <w:sz w:val="22"/>
          <w:szCs w:val="22"/>
        </w:rPr>
      </w:pPr>
    </w:p>
    <w:p w:rsidR="00915857" w:rsidRPr="005D559E" w:rsidRDefault="00915857" w:rsidP="00915857">
      <w:pPr>
        <w:jc w:val="center"/>
        <w:rPr>
          <w:rFonts w:asciiTheme="majorHAnsi" w:hAnsiTheme="majorHAnsi" w:cs="Arial"/>
          <w:sz w:val="22"/>
          <w:szCs w:val="22"/>
        </w:rPr>
      </w:pPr>
      <w:r w:rsidRPr="005D559E">
        <w:rPr>
          <w:rFonts w:asciiTheme="majorHAnsi" w:hAnsiTheme="majorHAnsi" w:cs="Arial"/>
          <w:sz w:val="22"/>
          <w:szCs w:val="22"/>
        </w:rPr>
        <w:t>###</w:t>
      </w:r>
    </w:p>
    <w:p w:rsidR="00915857" w:rsidRPr="005D559E" w:rsidRDefault="00915857" w:rsidP="00915857">
      <w:pPr>
        <w:rPr>
          <w:rFonts w:asciiTheme="majorHAnsi" w:hAnsiTheme="majorHAnsi" w:cs="Arial"/>
          <w:b/>
          <w:sz w:val="22"/>
          <w:szCs w:val="22"/>
        </w:rPr>
      </w:pPr>
    </w:p>
    <w:p w:rsidR="00915857" w:rsidRPr="007A1F17" w:rsidRDefault="00915857" w:rsidP="00915857">
      <w:pPr>
        <w:rPr>
          <w:rFonts w:ascii="Century Gothic" w:hAnsi="Century Gothic" w:cs="Arial"/>
          <w:b/>
          <w:sz w:val="22"/>
          <w:szCs w:val="22"/>
        </w:rPr>
      </w:pPr>
      <w:r w:rsidRPr="007A1F17">
        <w:rPr>
          <w:rFonts w:ascii="Century Gothic" w:hAnsi="Century Gothic" w:cs="Arial"/>
          <w:b/>
          <w:sz w:val="22"/>
          <w:szCs w:val="22"/>
        </w:rPr>
        <w:t>RMBSFN</w:t>
      </w:r>
    </w:p>
    <w:p w:rsidR="00915857" w:rsidRPr="007A1F17" w:rsidRDefault="00915857" w:rsidP="00915857">
      <w:pPr>
        <w:spacing w:line="270" w:lineRule="atLeast"/>
        <w:rPr>
          <w:rFonts w:ascii="Century Gothic" w:hAnsi="Century Gothic" w:cs="Helvetica"/>
          <w:sz w:val="22"/>
          <w:szCs w:val="22"/>
        </w:rPr>
      </w:pPr>
    </w:p>
    <w:p w:rsidR="00915857" w:rsidRPr="007A1F17" w:rsidRDefault="00915857" w:rsidP="00915857">
      <w:pPr>
        <w:rPr>
          <w:rFonts w:ascii="Century Gothic" w:hAnsi="Century Gothic" w:cs="Arial"/>
          <w:sz w:val="22"/>
          <w:szCs w:val="22"/>
        </w:rPr>
      </w:pPr>
      <w:r w:rsidRPr="007A1F17">
        <w:rPr>
          <w:rFonts w:ascii="Century Gothic" w:hAnsi="Century Gothic" w:cs="Arial"/>
          <w:b/>
          <w:sz w:val="22"/>
          <w:szCs w:val="22"/>
        </w:rPr>
        <w:t>Press contacts</w:t>
      </w:r>
      <w:r w:rsidRPr="007A1F17">
        <w:rPr>
          <w:rFonts w:ascii="Century Gothic" w:hAnsi="Century Gothic" w:cs="Arial"/>
          <w:sz w:val="22"/>
          <w:szCs w:val="22"/>
        </w:rPr>
        <w:t>:</w:t>
      </w:r>
    </w:p>
    <w:p w:rsidR="00310DC6" w:rsidRPr="007A1F17" w:rsidRDefault="00310DC6" w:rsidP="00310DC6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Jason Morris or Darah Roslyn</w:t>
      </w:r>
    </w:p>
    <w:p w:rsidR="00310DC6" w:rsidRPr="007A1F17" w:rsidRDefault="00310DC6" w:rsidP="00310DC6">
      <w:pPr>
        <w:rPr>
          <w:rFonts w:ascii="Century Gothic" w:hAnsi="Century Gothic" w:cs="Arial"/>
          <w:sz w:val="22"/>
          <w:szCs w:val="22"/>
        </w:rPr>
      </w:pPr>
      <w:r w:rsidRPr="007A1F17">
        <w:rPr>
          <w:rFonts w:ascii="Century Gothic" w:hAnsi="Century Gothic" w:cs="Arial"/>
          <w:sz w:val="22"/>
          <w:szCs w:val="22"/>
        </w:rPr>
        <w:t>Schwartz MSL for Rambus</w:t>
      </w:r>
    </w:p>
    <w:p w:rsidR="00310DC6" w:rsidRPr="007A1F17" w:rsidRDefault="00310DC6" w:rsidP="00310DC6">
      <w:pPr>
        <w:rPr>
          <w:rFonts w:ascii="Century Gothic" w:hAnsi="Century Gothic" w:cs="Arial"/>
          <w:sz w:val="22"/>
          <w:szCs w:val="22"/>
        </w:rPr>
      </w:pPr>
      <w:r w:rsidRPr="007A1F17">
        <w:rPr>
          <w:rFonts w:ascii="Century Gothic" w:hAnsi="Century Gothic" w:cs="Arial"/>
          <w:sz w:val="22"/>
          <w:szCs w:val="22"/>
        </w:rPr>
        <w:t>(415) 512-0770</w:t>
      </w:r>
    </w:p>
    <w:p w:rsidR="00310DC6" w:rsidRPr="007A1F17" w:rsidRDefault="00310DC6" w:rsidP="00310DC6">
      <w:pPr>
        <w:rPr>
          <w:rFonts w:ascii="Century Gothic" w:hAnsi="Century Gothic" w:cs="Arial"/>
          <w:sz w:val="22"/>
          <w:szCs w:val="22"/>
        </w:rPr>
      </w:pPr>
      <w:hyperlink r:id="rId11" w:history="1">
        <w:r w:rsidRPr="007A1F17">
          <w:rPr>
            <w:rStyle w:val="Hyperlink"/>
            <w:rFonts w:ascii="Century Gothic" w:hAnsi="Century Gothic" w:cs="Arial"/>
            <w:color w:val="auto"/>
            <w:sz w:val="22"/>
            <w:szCs w:val="22"/>
          </w:rPr>
          <w:t>rambus@schwartzmsl.com</w:t>
        </w:r>
      </w:hyperlink>
      <w:r w:rsidRPr="007A1F17">
        <w:rPr>
          <w:rFonts w:ascii="Century Gothic" w:hAnsi="Century Gothic" w:cs="Arial"/>
          <w:sz w:val="22"/>
          <w:szCs w:val="22"/>
        </w:rPr>
        <w:t xml:space="preserve"> </w:t>
      </w:r>
    </w:p>
    <w:p w:rsidR="00310DC6" w:rsidRDefault="00310DC6" w:rsidP="00310DC6">
      <w:pPr>
        <w:rPr>
          <w:rFonts w:ascii="Century Gothic" w:hAnsi="Century Gothic"/>
        </w:rPr>
      </w:pPr>
    </w:p>
    <w:p w:rsidR="00310DC6" w:rsidRPr="00EA112B" w:rsidRDefault="00310DC6" w:rsidP="00310DC6">
      <w:pPr>
        <w:rPr>
          <w:rFonts w:ascii="Century Gothic" w:hAnsi="Century Gothic"/>
          <w:sz w:val="22"/>
          <w:szCs w:val="22"/>
        </w:rPr>
      </w:pPr>
      <w:r w:rsidRPr="00EA112B">
        <w:rPr>
          <w:rFonts w:ascii="Century Gothic" w:hAnsi="Century Gothic"/>
          <w:sz w:val="22"/>
          <w:szCs w:val="22"/>
        </w:rPr>
        <w:t>Daniel Francisco</w:t>
      </w:r>
    </w:p>
    <w:p w:rsidR="00310DC6" w:rsidRPr="00EA112B" w:rsidRDefault="00310DC6" w:rsidP="00310DC6">
      <w:pPr>
        <w:rPr>
          <w:rFonts w:ascii="Century Gothic" w:hAnsi="Century Gothic"/>
          <w:sz w:val="22"/>
          <w:szCs w:val="22"/>
        </w:rPr>
      </w:pPr>
      <w:r w:rsidRPr="00EA112B">
        <w:rPr>
          <w:rFonts w:ascii="Century Gothic" w:hAnsi="Century Gothic"/>
          <w:sz w:val="22"/>
          <w:szCs w:val="22"/>
        </w:rPr>
        <w:t>Micron Technology</w:t>
      </w:r>
    </w:p>
    <w:p w:rsidR="00310DC6" w:rsidRPr="00EA112B" w:rsidRDefault="00310DC6" w:rsidP="00310DC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208-368-5584</w:t>
      </w:r>
    </w:p>
    <w:p w:rsidR="00310DC6" w:rsidRPr="00EA112B" w:rsidRDefault="00310DC6" w:rsidP="00310DC6">
      <w:pPr>
        <w:rPr>
          <w:rFonts w:ascii="Century Gothic" w:hAnsi="Century Gothic"/>
          <w:sz w:val="22"/>
          <w:szCs w:val="22"/>
        </w:rPr>
      </w:pPr>
      <w:hyperlink r:id="rId12" w:history="1">
        <w:r w:rsidRPr="00EA112B">
          <w:rPr>
            <w:rStyle w:val="Hyperlink"/>
            <w:rFonts w:ascii="Century Gothic" w:hAnsi="Century Gothic"/>
            <w:sz w:val="22"/>
            <w:szCs w:val="22"/>
          </w:rPr>
          <w:t>dfrancisco@micron.com</w:t>
        </w:r>
      </w:hyperlink>
    </w:p>
    <w:p w:rsidR="00EA112B" w:rsidRPr="005D559E" w:rsidRDefault="00EA112B" w:rsidP="00915857">
      <w:pPr>
        <w:rPr>
          <w:rFonts w:ascii="Century Gothic" w:hAnsi="Century Gothic"/>
        </w:rPr>
      </w:pPr>
    </w:p>
    <w:p w:rsidR="00915857" w:rsidRPr="005D559E" w:rsidRDefault="00915857" w:rsidP="00915857">
      <w:pPr>
        <w:rPr>
          <w:sz w:val="22"/>
          <w:szCs w:val="22"/>
        </w:rPr>
      </w:pPr>
    </w:p>
    <w:p w:rsidR="00915857" w:rsidRPr="005D559E" w:rsidRDefault="00915857" w:rsidP="00915857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:rsidR="00915857" w:rsidRPr="005D559E" w:rsidRDefault="00915857" w:rsidP="00915857"/>
    <w:p w:rsidR="008239D4" w:rsidRPr="005D559E" w:rsidRDefault="008239D4" w:rsidP="001944C8"/>
    <w:sectPr w:rsidR="008239D4" w:rsidRPr="005D559E" w:rsidSect="0041120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4AF" w:rsidRDefault="00C314AF" w:rsidP="00616985">
      <w:r>
        <w:separator/>
      </w:r>
    </w:p>
  </w:endnote>
  <w:endnote w:type="continuationSeparator" w:id="0">
    <w:p w:rsidR="00C314AF" w:rsidRDefault="00C314AF" w:rsidP="0061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89E" w:rsidRPr="006A6491" w:rsidRDefault="004A789E" w:rsidP="00616985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36830</wp:posOffset>
          </wp:positionH>
          <wp:positionV relativeFrom="paragraph">
            <wp:posOffset>18415</wp:posOffset>
          </wp:positionV>
          <wp:extent cx="5943600" cy="219456"/>
          <wp:effectExtent l="0" t="0" r="0" b="9525"/>
          <wp:wrapThrough wrapText="bothSides">
            <wp:wrapPolygon edited="0">
              <wp:start x="20838" y="0"/>
              <wp:lineTo x="0" y="11270"/>
              <wp:lineTo x="0" y="20661"/>
              <wp:lineTo x="20977" y="20661"/>
              <wp:lineTo x="21462" y="16904"/>
              <wp:lineTo x="21462" y="0"/>
              <wp:lineTo x="21185" y="0"/>
              <wp:lineTo x="20838" y="0"/>
            </wp:wrapPolygon>
          </wp:wrapThrough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-with-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19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4AF" w:rsidRDefault="00C314AF" w:rsidP="00616985">
      <w:r>
        <w:separator/>
      </w:r>
    </w:p>
  </w:footnote>
  <w:footnote w:type="continuationSeparator" w:id="0">
    <w:p w:rsidR="00C314AF" w:rsidRDefault="00C314AF" w:rsidP="00616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89E" w:rsidRDefault="004A789E" w:rsidP="00D90A24">
    <w:pPr>
      <w:pStyle w:val="Header"/>
      <w:ind w:left="3600" w:firstLine="4680"/>
    </w:pPr>
  </w:p>
  <w:p w:rsidR="004A789E" w:rsidRDefault="004A789E" w:rsidP="006169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625"/>
    <w:multiLevelType w:val="hybridMultilevel"/>
    <w:tmpl w:val="68BC8C52"/>
    <w:lvl w:ilvl="0" w:tplc="B91A8B4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EDD497E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599AE87C">
      <w:start w:val="283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25A3E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88885B4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B9403E3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FCE0CE5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A9AE2DAC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AB6C017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">
    <w:nsid w:val="1FBA564C"/>
    <w:multiLevelType w:val="hybridMultilevel"/>
    <w:tmpl w:val="462E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7478F"/>
    <w:multiLevelType w:val="hybridMultilevel"/>
    <w:tmpl w:val="4DB45DFE"/>
    <w:lvl w:ilvl="0" w:tplc="59C8AFB8">
      <w:start w:val="2"/>
      <w:numFmt w:val="bullet"/>
      <w:pStyle w:val="1stBullet"/>
      <w:lvlText w:val="•"/>
      <w:lvlJc w:val="left"/>
      <w:pPr>
        <w:ind w:left="720" w:hanging="360"/>
      </w:pPr>
      <w:rPr>
        <w:rFonts w:ascii="Arial" w:hAnsi="Arial" w:hint="default"/>
        <w:color w:val="4140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0292C"/>
    <w:multiLevelType w:val="hybridMultilevel"/>
    <w:tmpl w:val="59F6A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B5FDB"/>
    <w:multiLevelType w:val="hybridMultilevel"/>
    <w:tmpl w:val="4B50A9DA"/>
    <w:lvl w:ilvl="0" w:tplc="1FEAA7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F7074C"/>
    <w:multiLevelType w:val="hybridMultilevel"/>
    <w:tmpl w:val="5DE221CE"/>
    <w:lvl w:ilvl="0" w:tplc="3E1AFA1A">
      <w:start w:val="1"/>
      <w:numFmt w:val="bullet"/>
      <w:pStyle w:val="Rambu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36A99"/>
    <w:multiLevelType w:val="hybridMultilevel"/>
    <w:tmpl w:val="56B00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86740E"/>
    <w:multiLevelType w:val="hybridMultilevel"/>
    <w:tmpl w:val="354624EE"/>
    <w:lvl w:ilvl="0" w:tplc="9B9A116E">
      <w:start w:val="1"/>
      <w:numFmt w:val="bullet"/>
      <w:pStyle w:val="Table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1C84929"/>
    <w:multiLevelType w:val="hybridMultilevel"/>
    <w:tmpl w:val="E8D4C71A"/>
    <w:lvl w:ilvl="0" w:tplc="D79E5CDA">
      <w:start w:val="2"/>
      <w:numFmt w:val="bullet"/>
      <w:pStyle w:val="3rdBullet"/>
      <w:lvlText w:val="•"/>
      <w:lvlJc w:val="left"/>
      <w:pPr>
        <w:ind w:left="1620" w:hanging="360"/>
      </w:pPr>
      <w:rPr>
        <w:rFonts w:ascii="Arial" w:hAnsi="Arial" w:hint="default"/>
        <w:color w:val="414042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457D1994"/>
    <w:multiLevelType w:val="hybridMultilevel"/>
    <w:tmpl w:val="024ED09E"/>
    <w:lvl w:ilvl="0" w:tplc="02D890BA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853B5"/>
    <w:multiLevelType w:val="hybridMultilevel"/>
    <w:tmpl w:val="3AB24022"/>
    <w:lvl w:ilvl="0" w:tplc="3D9CD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D500F"/>
    <w:multiLevelType w:val="hybridMultilevel"/>
    <w:tmpl w:val="B1D26EE0"/>
    <w:lvl w:ilvl="0" w:tplc="E3C832CA">
      <w:start w:val="2"/>
      <w:numFmt w:val="bullet"/>
      <w:pStyle w:val="2ndBullet"/>
      <w:lvlText w:val="◦"/>
      <w:lvlJc w:val="left"/>
      <w:pPr>
        <w:ind w:left="1080" w:hanging="360"/>
      </w:pPr>
      <w:rPr>
        <w:rFonts w:ascii="Century Gothic" w:hAnsi="Century Gothic" w:hint="default"/>
        <w:color w:val="41404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BE2A85"/>
    <w:multiLevelType w:val="hybridMultilevel"/>
    <w:tmpl w:val="CEF8A5A6"/>
    <w:lvl w:ilvl="0" w:tplc="1FEAA7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6D2E28"/>
    <w:multiLevelType w:val="hybridMultilevel"/>
    <w:tmpl w:val="40009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8F73AC"/>
    <w:multiLevelType w:val="hybridMultilevel"/>
    <w:tmpl w:val="B8E4962E"/>
    <w:lvl w:ilvl="0" w:tplc="04090001">
      <w:start w:val="1"/>
      <w:numFmt w:val="bullet"/>
      <w:pStyle w:val="Bullet2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68E974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8"/>
  </w:num>
  <w:num w:numId="5">
    <w:abstractNumId w:val="3"/>
  </w:num>
  <w:num w:numId="6">
    <w:abstractNumId w:val="13"/>
  </w:num>
  <w:num w:numId="7">
    <w:abstractNumId w:val="10"/>
  </w:num>
  <w:num w:numId="8">
    <w:abstractNumId w:val="1"/>
  </w:num>
  <w:num w:numId="9">
    <w:abstractNumId w:val="14"/>
  </w:num>
  <w:num w:numId="10">
    <w:abstractNumId w:val="7"/>
  </w:num>
  <w:num w:numId="11">
    <w:abstractNumId w:val="5"/>
  </w:num>
  <w:num w:numId="12">
    <w:abstractNumId w:val="0"/>
  </w:num>
  <w:num w:numId="13">
    <w:abstractNumId w:val="4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 fillcolor="none [3214]" strokecolor="none [3215]">
      <v:fill color="none [3214]"/>
      <v:stroke color="none [3215]" weight="1pt"/>
      <v:shadow on="t" 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D4"/>
    <w:rsid w:val="000021FE"/>
    <w:rsid w:val="00005EC5"/>
    <w:rsid w:val="0001608D"/>
    <w:rsid w:val="00023D0B"/>
    <w:rsid w:val="00024F68"/>
    <w:rsid w:val="00030B39"/>
    <w:rsid w:val="000359BB"/>
    <w:rsid w:val="00036FA5"/>
    <w:rsid w:val="00043C3E"/>
    <w:rsid w:val="00045FDD"/>
    <w:rsid w:val="000534D9"/>
    <w:rsid w:val="000553ED"/>
    <w:rsid w:val="00056C07"/>
    <w:rsid w:val="000658FD"/>
    <w:rsid w:val="00076913"/>
    <w:rsid w:val="000863A8"/>
    <w:rsid w:val="00086C0E"/>
    <w:rsid w:val="00087A7B"/>
    <w:rsid w:val="000A3563"/>
    <w:rsid w:val="000A4DB7"/>
    <w:rsid w:val="000C2FD6"/>
    <w:rsid w:val="000C6082"/>
    <w:rsid w:val="000D1D73"/>
    <w:rsid w:val="000D6E94"/>
    <w:rsid w:val="000E41AB"/>
    <w:rsid w:val="00104682"/>
    <w:rsid w:val="00106C75"/>
    <w:rsid w:val="00110D7B"/>
    <w:rsid w:val="001176E6"/>
    <w:rsid w:val="00125136"/>
    <w:rsid w:val="0012520E"/>
    <w:rsid w:val="0012652C"/>
    <w:rsid w:val="00134C7A"/>
    <w:rsid w:val="00146FDF"/>
    <w:rsid w:val="00150538"/>
    <w:rsid w:val="00151DCE"/>
    <w:rsid w:val="0016159C"/>
    <w:rsid w:val="00166088"/>
    <w:rsid w:val="00170619"/>
    <w:rsid w:val="00172DA1"/>
    <w:rsid w:val="00176538"/>
    <w:rsid w:val="0018063F"/>
    <w:rsid w:val="001866E5"/>
    <w:rsid w:val="001944C8"/>
    <w:rsid w:val="00194E27"/>
    <w:rsid w:val="001B011E"/>
    <w:rsid w:val="001B36A1"/>
    <w:rsid w:val="001B40FE"/>
    <w:rsid w:val="001B4909"/>
    <w:rsid w:val="001D05F1"/>
    <w:rsid w:val="001D52FB"/>
    <w:rsid w:val="001E5579"/>
    <w:rsid w:val="001E58F6"/>
    <w:rsid w:val="001F0D35"/>
    <w:rsid w:val="001F6576"/>
    <w:rsid w:val="001F70B2"/>
    <w:rsid w:val="0020238E"/>
    <w:rsid w:val="002124DC"/>
    <w:rsid w:val="00242D98"/>
    <w:rsid w:val="00256604"/>
    <w:rsid w:val="002605C8"/>
    <w:rsid w:val="002617AD"/>
    <w:rsid w:val="0026672C"/>
    <w:rsid w:val="002747CE"/>
    <w:rsid w:val="002966EC"/>
    <w:rsid w:val="002A37BC"/>
    <w:rsid w:val="002A40EA"/>
    <w:rsid w:val="002B5000"/>
    <w:rsid w:val="002C1AD4"/>
    <w:rsid w:val="002C1CD2"/>
    <w:rsid w:val="002D3BD7"/>
    <w:rsid w:val="002E3D70"/>
    <w:rsid w:val="002E4D40"/>
    <w:rsid w:val="002E74C2"/>
    <w:rsid w:val="002F0C18"/>
    <w:rsid w:val="002F3872"/>
    <w:rsid w:val="00307E97"/>
    <w:rsid w:val="00310DC6"/>
    <w:rsid w:val="00311BDA"/>
    <w:rsid w:val="00312FFC"/>
    <w:rsid w:val="0031330F"/>
    <w:rsid w:val="003209C5"/>
    <w:rsid w:val="00344D50"/>
    <w:rsid w:val="00346755"/>
    <w:rsid w:val="00351A17"/>
    <w:rsid w:val="00351CB3"/>
    <w:rsid w:val="003523D8"/>
    <w:rsid w:val="0037140C"/>
    <w:rsid w:val="00371B3E"/>
    <w:rsid w:val="00374FBD"/>
    <w:rsid w:val="00376938"/>
    <w:rsid w:val="003901C6"/>
    <w:rsid w:val="003A1EC9"/>
    <w:rsid w:val="003A2157"/>
    <w:rsid w:val="003A34E7"/>
    <w:rsid w:val="003A7AF3"/>
    <w:rsid w:val="003B0B47"/>
    <w:rsid w:val="003B2166"/>
    <w:rsid w:val="003B5DB7"/>
    <w:rsid w:val="003B7A67"/>
    <w:rsid w:val="003C5803"/>
    <w:rsid w:val="003D24FE"/>
    <w:rsid w:val="003D6B38"/>
    <w:rsid w:val="003E5E9C"/>
    <w:rsid w:val="003F0F7A"/>
    <w:rsid w:val="003F3DCA"/>
    <w:rsid w:val="00400A9A"/>
    <w:rsid w:val="00400E64"/>
    <w:rsid w:val="00405E24"/>
    <w:rsid w:val="004060AC"/>
    <w:rsid w:val="00411207"/>
    <w:rsid w:val="00413DC2"/>
    <w:rsid w:val="00421312"/>
    <w:rsid w:val="00425097"/>
    <w:rsid w:val="004306BF"/>
    <w:rsid w:val="004353EB"/>
    <w:rsid w:val="00455711"/>
    <w:rsid w:val="00467696"/>
    <w:rsid w:val="00473036"/>
    <w:rsid w:val="004946BF"/>
    <w:rsid w:val="00494DDF"/>
    <w:rsid w:val="00495453"/>
    <w:rsid w:val="004A4C4F"/>
    <w:rsid w:val="004A789E"/>
    <w:rsid w:val="004C2FD8"/>
    <w:rsid w:val="004C44F9"/>
    <w:rsid w:val="004D072D"/>
    <w:rsid w:val="004D1967"/>
    <w:rsid w:val="004D2211"/>
    <w:rsid w:val="004E1B61"/>
    <w:rsid w:val="004E5A69"/>
    <w:rsid w:val="004F2DC6"/>
    <w:rsid w:val="005005B0"/>
    <w:rsid w:val="00511071"/>
    <w:rsid w:val="00511B02"/>
    <w:rsid w:val="00523B56"/>
    <w:rsid w:val="0053013B"/>
    <w:rsid w:val="005511AA"/>
    <w:rsid w:val="00552900"/>
    <w:rsid w:val="00557993"/>
    <w:rsid w:val="00563358"/>
    <w:rsid w:val="005723EB"/>
    <w:rsid w:val="00587441"/>
    <w:rsid w:val="00592140"/>
    <w:rsid w:val="00593C2F"/>
    <w:rsid w:val="005963E8"/>
    <w:rsid w:val="005A047A"/>
    <w:rsid w:val="005A7D2B"/>
    <w:rsid w:val="005B14D9"/>
    <w:rsid w:val="005B3C98"/>
    <w:rsid w:val="005C4DB9"/>
    <w:rsid w:val="005C5369"/>
    <w:rsid w:val="005D2E7D"/>
    <w:rsid w:val="005D3CC4"/>
    <w:rsid w:val="005D559E"/>
    <w:rsid w:val="005D6B71"/>
    <w:rsid w:val="005E55B2"/>
    <w:rsid w:val="005F345D"/>
    <w:rsid w:val="005F3BC1"/>
    <w:rsid w:val="00607C37"/>
    <w:rsid w:val="00607F61"/>
    <w:rsid w:val="006119ED"/>
    <w:rsid w:val="00612CEA"/>
    <w:rsid w:val="006133CD"/>
    <w:rsid w:val="00616985"/>
    <w:rsid w:val="0062127B"/>
    <w:rsid w:val="00626088"/>
    <w:rsid w:val="00626CD2"/>
    <w:rsid w:val="0064032D"/>
    <w:rsid w:val="00645BC6"/>
    <w:rsid w:val="00647CD5"/>
    <w:rsid w:val="006539DA"/>
    <w:rsid w:val="00656BF7"/>
    <w:rsid w:val="006662CD"/>
    <w:rsid w:val="0067064F"/>
    <w:rsid w:val="00680128"/>
    <w:rsid w:val="00685CDA"/>
    <w:rsid w:val="006959CA"/>
    <w:rsid w:val="00697742"/>
    <w:rsid w:val="006A484C"/>
    <w:rsid w:val="006A6491"/>
    <w:rsid w:val="006C3785"/>
    <w:rsid w:val="006E5D76"/>
    <w:rsid w:val="006E7C8B"/>
    <w:rsid w:val="006F3294"/>
    <w:rsid w:val="006F7A62"/>
    <w:rsid w:val="00711194"/>
    <w:rsid w:val="00713444"/>
    <w:rsid w:val="00713DAE"/>
    <w:rsid w:val="00721B71"/>
    <w:rsid w:val="007244C0"/>
    <w:rsid w:val="00735420"/>
    <w:rsid w:val="00736146"/>
    <w:rsid w:val="0075564B"/>
    <w:rsid w:val="007636D3"/>
    <w:rsid w:val="007A065C"/>
    <w:rsid w:val="007A1F17"/>
    <w:rsid w:val="007B2461"/>
    <w:rsid w:val="007B43C6"/>
    <w:rsid w:val="007C6A7B"/>
    <w:rsid w:val="007E0752"/>
    <w:rsid w:val="007E0ECF"/>
    <w:rsid w:val="007E1017"/>
    <w:rsid w:val="007E39E3"/>
    <w:rsid w:val="007E5B88"/>
    <w:rsid w:val="00801B4E"/>
    <w:rsid w:val="0080605D"/>
    <w:rsid w:val="008239D4"/>
    <w:rsid w:val="00830E49"/>
    <w:rsid w:val="00853084"/>
    <w:rsid w:val="00853299"/>
    <w:rsid w:val="008662BF"/>
    <w:rsid w:val="00875343"/>
    <w:rsid w:val="00881540"/>
    <w:rsid w:val="008869EC"/>
    <w:rsid w:val="00894A0C"/>
    <w:rsid w:val="008A7509"/>
    <w:rsid w:val="008C4A4F"/>
    <w:rsid w:val="008D5D48"/>
    <w:rsid w:val="008D67AA"/>
    <w:rsid w:val="008F2E8B"/>
    <w:rsid w:val="009045CB"/>
    <w:rsid w:val="009079AA"/>
    <w:rsid w:val="009142A0"/>
    <w:rsid w:val="00915857"/>
    <w:rsid w:val="00916424"/>
    <w:rsid w:val="009347E0"/>
    <w:rsid w:val="00934F61"/>
    <w:rsid w:val="00940866"/>
    <w:rsid w:val="00940FB8"/>
    <w:rsid w:val="0094754B"/>
    <w:rsid w:val="009630A0"/>
    <w:rsid w:val="00991B3B"/>
    <w:rsid w:val="009A03D9"/>
    <w:rsid w:val="009A055F"/>
    <w:rsid w:val="009A35DA"/>
    <w:rsid w:val="009B05E7"/>
    <w:rsid w:val="009B7A6A"/>
    <w:rsid w:val="009C3DC9"/>
    <w:rsid w:val="009C6AFE"/>
    <w:rsid w:val="009C6EB3"/>
    <w:rsid w:val="009E2911"/>
    <w:rsid w:val="009F452A"/>
    <w:rsid w:val="00A07119"/>
    <w:rsid w:val="00A07D26"/>
    <w:rsid w:val="00A124DA"/>
    <w:rsid w:val="00A17337"/>
    <w:rsid w:val="00A33CB1"/>
    <w:rsid w:val="00A422B6"/>
    <w:rsid w:val="00A45C7A"/>
    <w:rsid w:val="00A51A89"/>
    <w:rsid w:val="00A5593B"/>
    <w:rsid w:val="00A57C06"/>
    <w:rsid w:val="00A74DEC"/>
    <w:rsid w:val="00A75305"/>
    <w:rsid w:val="00A75843"/>
    <w:rsid w:val="00A8282D"/>
    <w:rsid w:val="00A8762D"/>
    <w:rsid w:val="00A91E1C"/>
    <w:rsid w:val="00AA05EC"/>
    <w:rsid w:val="00AA7CEC"/>
    <w:rsid w:val="00AB3088"/>
    <w:rsid w:val="00AD11BB"/>
    <w:rsid w:val="00AD4BC3"/>
    <w:rsid w:val="00B056DA"/>
    <w:rsid w:val="00B05A39"/>
    <w:rsid w:val="00B12E56"/>
    <w:rsid w:val="00B13ADA"/>
    <w:rsid w:val="00B155BF"/>
    <w:rsid w:val="00B26246"/>
    <w:rsid w:val="00B321D7"/>
    <w:rsid w:val="00B33B2E"/>
    <w:rsid w:val="00B446B3"/>
    <w:rsid w:val="00B44893"/>
    <w:rsid w:val="00B46626"/>
    <w:rsid w:val="00B53B15"/>
    <w:rsid w:val="00B83D50"/>
    <w:rsid w:val="00B8453B"/>
    <w:rsid w:val="00B909A6"/>
    <w:rsid w:val="00B951C6"/>
    <w:rsid w:val="00BB100C"/>
    <w:rsid w:val="00BB10B2"/>
    <w:rsid w:val="00BB117C"/>
    <w:rsid w:val="00BB787A"/>
    <w:rsid w:val="00BC0E10"/>
    <w:rsid w:val="00BD42AF"/>
    <w:rsid w:val="00BD77A3"/>
    <w:rsid w:val="00BE29C6"/>
    <w:rsid w:val="00BE2EBA"/>
    <w:rsid w:val="00BE75B6"/>
    <w:rsid w:val="00BF26F8"/>
    <w:rsid w:val="00BF33DE"/>
    <w:rsid w:val="00C021B6"/>
    <w:rsid w:val="00C061DA"/>
    <w:rsid w:val="00C06534"/>
    <w:rsid w:val="00C205D2"/>
    <w:rsid w:val="00C246E7"/>
    <w:rsid w:val="00C314AF"/>
    <w:rsid w:val="00C414DB"/>
    <w:rsid w:val="00C56058"/>
    <w:rsid w:val="00C571D6"/>
    <w:rsid w:val="00C67313"/>
    <w:rsid w:val="00C70AC3"/>
    <w:rsid w:val="00C72CF2"/>
    <w:rsid w:val="00C72F27"/>
    <w:rsid w:val="00C86D31"/>
    <w:rsid w:val="00C87A4E"/>
    <w:rsid w:val="00C95F30"/>
    <w:rsid w:val="00CA5AF6"/>
    <w:rsid w:val="00CA741D"/>
    <w:rsid w:val="00CB0D3A"/>
    <w:rsid w:val="00CC6A5C"/>
    <w:rsid w:val="00CE359D"/>
    <w:rsid w:val="00CF4CFC"/>
    <w:rsid w:val="00D034C5"/>
    <w:rsid w:val="00D03FED"/>
    <w:rsid w:val="00D04925"/>
    <w:rsid w:val="00D05529"/>
    <w:rsid w:val="00D06B3A"/>
    <w:rsid w:val="00D109EE"/>
    <w:rsid w:val="00D120B8"/>
    <w:rsid w:val="00D13749"/>
    <w:rsid w:val="00D21E87"/>
    <w:rsid w:val="00D345A8"/>
    <w:rsid w:val="00D34D43"/>
    <w:rsid w:val="00D44BDC"/>
    <w:rsid w:val="00D44F4F"/>
    <w:rsid w:val="00D45EFC"/>
    <w:rsid w:val="00D65F58"/>
    <w:rsid w:val="00D71F54"/>
    <w:rsid w:val="00D7649E"/>
    <w:rsid w:val="00D800B6"/>
    <w:rsid w:val="00D82691"/>
    <w:rsid w:val="00D90A24"/>
    <w:rsid w:val="00D9509D"/>
    <w:rsid w:val="00DA652B"/>
    <w:rsid w:val="00DC1AD6"/>
    <w:rsid w:val="00DD3E5A"/>
    <w:rsid w:val="00DD48BF"/>
    <w:rsid w:val="00DE0BC5"/>
    <w:rsid w:val="00DE2D99"/>
    <w:rsid w:val="00DF13E5"/>
    <w:rsid w:val="00DF3F5C"/>
    <w:rsid w:val="00E027FB"/>
    <w:rsid w:val="00E1675D"/>
    <w:rsid w:val="00E2001A"/>
    <w:rsid w:val="00E24113"/>
    <w:rsid w:val="00E5593E"/>
    <w:rsid w:val="00E65BD9"/>
    <w:rsid w:val="00E677EC"/>
    <w:rsid w:val="00E81F6B"/>
    <w:rsid w:val="00E939BE"/>
    <w:rsid w:val="00E95479"/>
    <w:rsid w:val="00E96BF6"/>
    <w:rsid w:val="00EA112B"/>
    <w:rsid w:val="00EC7234"/>
    <w:rsid w:val="00EC74B6"/>
    <w:rsid w:val="00ED4B36"/>
    <w:rsid w:val="00EF26FC"/>
    <w:rsid w:val="00F029BC"/>
    <w:rsid w:val="00F126CB"/>
    <w:rsid w:val="00F1279B"/>
    <w:rsid w:val="00F2421D"/>
    <w:rsid w:val="00F24D0B"/>
    <w:rsid w:val="00F2646A"/>
    <w:rsid w:val="00F264D8"/>
    <w:rsid w:val="00F34DEC"/>
    <w:rsid w:val="00F34F84"/>
    <w:rsid w:val="00F350D4"/>
    <w:rsid w:val="00F41C45"/>
    <w:rsid w:val="00F42E7D"/>
    <w:rsid w:val="00F439EE"/>
    <w:rsid w:val="00F52B12"/>
    <w:rsid w:val="00F55BCE"/>
    <w:rsid w:val="00F569A3"/>
    <w:rsid w:val="00F60CA6"/>
    <w:rsid w:val="00F6100A"/>
    <w:rsid w:val="00F65962"/>
    <w:rsid w:val="00F768C3"/>
    <w:rsid w:val="00F84DBB"/>
    <w:rsid w:val="00FA6CE7"/>
    <w:rsid w:val="00FB0010"/>
    <w:rsid w:val="00FB3CE5"/>
    <w:rsid w:val="00FB4960"/>
    <w:rsid w:val="00FB5E3F"/>
    <w:rsid w:val="00FC1006"/>
    <w:rsid w:val="00FC4352"/>
    <w:rsid w:val="00FC5456"/>
    <w:rsid w:val="00FF10E9"/>
    <w:rsid w:val="00FF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none [3214]" strokecolor="none [3215]">
      <v:fill color="none [3214]"/>
      <v:stroke color="none [3215]" weight="1pt"/>
      <v:shadow on="t" 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 bullet"/>
    <w:qFormat/>
    <w:rsid w:val="00823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511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E7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60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9A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D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9AA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CB3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1CB3"/>
    <w:pPr>
      <w:tabs>
        <w:tab w:val="center" w:pos="4680"/>
        <w:tab w:val="right" w:pos="9360"/>
      </w:tabs>
    </w:pPr>
    <w:rPr>
      <w:rFonts w:ascii="Verdana" w:hAnsi="Verdan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51CB3"/>
  </w:style>
  <w:style w:type="paragraph" w:styleId="Footer">
    <w:name w:val="footer"/>
    <w:basedOn w:val="Normal"/>
    <w:link w:val="FooterChar"/>
    <w:uiPriority w:val="99"/>
    <w:unhideWhenUsed/>
    <w:rsid w:val="00351CB3"/>
    <w:pPr>
      <w:tabs>
        <w:tab w:val="center" w:pos="4680"/>
        <w:tab w:val="right" w:pos="9360"/>
      </w:tabs>
    </w:pPr>
    <w:rPr>
      <w:rFonts w:ascii="Verdana" w:hAnsi="Verdana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51CB3"/>
  </w:style>
  <w:style w:type="paragraph" w:customStyle="1" w:styleId="MainTitle">
    <w:name w:val="Main Title"/>
    <w:basedOn w:val="Normal"/>
    <w:next w:val="Heading1"/>
    <w:link w:val="MainTitleChar"/>
    <w:qFormat/>
    <w:rsid w:val="000D6E94"/>
    <w:pPr>
      <w:spacing w:after="360"/>
    </w:pPr>
    <w:rPr>
      <w:rFonts w:ascii="Verdana" w:hAnsi="Verdana"/>
      <w:color w:val="004A97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E60"/>
    <w:pPr>
      <w:numPr>
        <w:ilvl w:val="1"/>
      </w:numPr>
      <w:spacing w:after="180"/>
    </w:pPr>
    <w:rPr>
      <w:rFonts w:asciiTheme="majorHAnsi" w:eastAsiaTheme="majorEastAsia" w:hAnsiTheme="majorHAnsi" w:cstheme="majorBidi"/>
      <w:b/>
      <w:iCs/>
      <w:spacing w:val="15"/>
      <w:sz w:val="28"/>
      <w:szCs w:val="28"/>
    </w:rPr>
  </w:style>
  <w:style w:type="character" w:customStyle="1" w:styleId="MainTitleChar">
    <w:name w:val="Main Title Char"/>
    <w:basedOn w:val="DefaultParagraphFont"/>
    <w:link w:val="MainTitle"/>
    <w:rsid w:val="000D6E94"/>
    <w:rPr>
      <w:color w:val="004A97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11B02"/>
    <w:rPr>
      <w:rFonts w:asciiTheme="majorHAnsi" w:eastAsiaTheme="majorEastAsia" w:hAnsiTheme="majorHAnsi" w:cstheme="majorBidi"/>
      <w:b/>
      <w:bCs/>
      <w:color w:val="004E7F" w:themeColor="accent1" w:themeShade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E60"/>
    <w:rPr>
      <w:rFonts w:asciiTheme="majorHAnsi" w:eastAsiaTheme="majorEastAsia" w:hAnsiTheme="majorHAnsi" w:cstheme="majorBidi"/>
      <w:b/>
      <w:iCs/>
      <w:color w:val="414042"/>
      <w:spacing w:val="15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D2211"/>
    <w:pPr>
      <w:ind w:left="720"/>
      <w:contextualSpacing/>
    </w:pPr>
    <w:rPr>
      <w:rFonts w:ascii="Verdana" w:hAnsi="Verdana"/>
      <w:sz w:val="20"/>
    </w:rPr>
  </w:style>
  <w:style w:type="paragraph" w:customStyle="1" w:styleId="1stBullet">
    <w:name w:val="1st Bullet"/>
    <w:basedOn w:val="ListParagraph"/>
    <w:link w:val="1stBulletChar1"/>
    <w:qFormat/>
    <w:rsid w:val="00616985"/>
    <w:pPr>
      <w:numPr>
        <w:numId w:val="2"/>
      </w:numPr>
      <w:ind w:left="187" w:hanging="187"/>
      <w:contextualSpacing w:val="0"/>
    </w:pPr>
  </w:style>
  <w:style w:type="paragraph" w:customStyle="1" w:styleId="2ndBullet">
    <w:name w:val="2nd Bullet"/>
    <w:link w:val="2ndBulletChar1"/>
    <w:qFormat/>
    <w:rsid w:val="00616985"/>
    <w:pPr>
      <w:numPr>
        <w:numId w:val="3"/>
      </w:numPr>
      <w:spacing w:after="120"/>
      <w:ind w:left="547" w:hanging="187"/>
    </w:pPr>
    <w:rPr>
      <w:color w:val="41404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86C0E"/>
    <w:rPr>
      <w:color w:val="414042"/>
      <w:sz w:val="18"/>
    </w:rPr>
  </w:style>
  <w:style w:type="character" w:customStyle="1" w:styleId="1stBulletChar">
    <w:name w:val="1st Bullet Char"/>
    <w:basedOn w:val="ListParagraphChar"/>
    <w:rsid w:val="00086C0E"/>
    <w:rPr>
      <w:color w:val="414042"/>
      <w:sz w:val="18"/>
    </w:rPr>
  </w:style>
  <w:style w:type="paragraph" w:customStyle="1" w:styleId="3rdBullet">
    <w:name w:val="3rd Bullet"/>
    <w:link w:val="3rdBulletChar"/>
    <w:qFormat/>
    <w:rsid w:val="00616985"/>
    <w:pPr>
      <w:numPr>
        <w:numId w:val="4"/>
      </w:numPr>
      <w:ind w:left="900" w:hanging="180"/>
    </w:pPr>
    <w:rPr>
      <w:color w:val="414042"/>
    </w:rPr>
  </w:style>
  <w:style w:type="character" w:customStyle="1" w:styleId="1stBulletChar1">
    <w:name w:val="1st Bullet Char1"/>
    <w:basedOn w:val="ListParagraphChar"/>
    <w:link w:val="1stBullet"/>
    <w:rsid w:val="00616985"/>
    <w:rPr>
      <w:color w:val="414042"/>
      <w:sz w:val="18"/>
    </w:rPr>
  </w:style>
  <w:style w:type="character" w:customStyle="1" w:styleId="2ndBulletChar">
    <w:name w:val="2nd Bullet Char"/>
    <w:basedOn w:val="1stBulletChar1"/>
    <w:rsid w:val="00086C0E"/>
    <w:rPr>
      <w:color w:val="414042"/>
      <w:sz w:val="18"/>
    </w:rPr>
  </w:style>
  <w:style w:type="character" w:customStyle="1" w:styleId="2ndBulletChar1">
    <w:name w:val="2nd Bullet Char1"/>
    <w:basedOn w:val="DefaultParagraphFont"/>
    <w:link w:val="2ndBullet"/>
    <w:rsid w:val="00616985"/>
    <w:rPr>
      <w:color w:val="414042"/>
    </w:rPr>
  </w:style>
  <w:style w:type="character" w:customStyle="1" w:styleId="3rdBulletChar">
    <w:name w:val="3rd Bullet Char"/>
    <w:basedOn w:val="2ndBulletChar1"/>
    <w:link w:val="3rdBullet"/>
    <w:rsid w:val="00616985"/>
    <w:rPr>
      <w:color w:val="414042"/>
    </w:rPr>
  </w:style>
  <w:style w:type="table" w:styleId="TableGrid">
    <w:name w:val="Table Grid"/>
    <w:basedOn w:val="TableNormal"/>
    <w:uiPriority w:val="59"/>
    <w:rsid w:val="00170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170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69AA" w:themeColor="accent1"/>
        <w:left w:val="single" w:sz="8" w:space="0" w:color="0069AA" w:themeColor="accent1"/>
        <w:bottom w:val="single" w:sz="8" w:space="0" w:color="0069AA" w:themeColor="accent1"/>
        <w:right w:val="single" w:sz="8" w:space="0" w:color="0069A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AA" w:themeColor="accent1"/>
          <w:left w:val="single" w:sz="8" w:space="0" w:color="0069AA" w:themeColor="accent1"/>
          <w:bottom w:val="single" w:sz="8" w:space="0" w:color="0069AA" w:themeColor="accent1"/>
          <w:right w:val="single" w:sz="8" w:space="0" w:color="0069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AA" w:themeColor="accent1"/>
          <w:left w:val="single" w:sz="8" w:space="0" w:color="0069AA" w:themeColor="accent1"/>
          <w:bottom w:val="single" w:sz="8" w:space="0" w:color="0069AA" w:themeColor="accent1"/>
          <w:right w:val="single" w:sz="8" w:space="0" w:color="0069AA" w:themeColor="accent1"/>
        </w:tcBorders>
      </w:tcPr>
    </w:tblStylePr>
    <w:tblStylePr w:type="band1Horz">
      <w:tblPr/>
      <w:tcPr>
        <w:tcBorders>
          <w:top w:val="single" w:sz="8" w:space="0" w:color="0069AA" w:themeColor="accent1"/>
          <w:left w:val="single" w:sz="8" w:space="0" w:color="0069AA" w:themeColor="accent1"/>
          <w:bottom w:val="single" w:sz="8" w:space="0" w:color="0069AA" w:themeColor="accent1"/>
          <w:right w:val="single" w:sz="8" w:space="0" w:color="0069AA" w:themeColor="accent1"/>
        </w:tcBorders>
      </w:tcPr>
    </w:tblStylePr>
  </w:style>
  <w:style w:type="table" w:customStyle="1" w:styleId="RambusTable">
    <w:name w:val="Rambus Table"/>
    <w:basedOn w:val="LightList-Accent1"/>
    <w:uiPriority w:val="99"/>
    <w:rsid w:val="00405E2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69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AA" w:themeColor="accent1"/>
          <w:left w:val="single" w:sz="8" w:space="0" w:color="0069AA" w:themeColor="accent1"/>
          <w:bottom w:val="single" w:sz="8" w:space="0" w:color="0069AA" w:themeColor="accent1"/>
          <w:right w:val="single" w:sz="8" w:space="0" w:color="0069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AA" w:themeColor="accent1"/>
          <w:left w:val="single" w:sz="8" w:space="0" w:color="0069AA" w:themeColor="accent1"/>
          <w:bottom w:val="single" w:sz="8" w:space="0" w:color="0069AA" w:themeColor="accent1"/>
          <w:right w:val="single" w:sz="8" w:space="0" w:color="0069AA" w:themeColor="accent1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BD4E2"/>
      </w:tcPr>
    </w:tblStylePr>
    <w:tblStylePr w:type="band2Horz">
      <w:rPr>
        <w:rFonts w:asciiTheme="minorHAnsi" w:hAnsiTheme="minorHAns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F1"/>
      </w:tcPr>
    </w:tblStylePr>
  </w:style>
  <w:style w:type="paragraph" w:customStyle="1" w:styleId="style2">
    <w:name w:val="style2"/>
    <w:basedOn w:val="Normal"/>
    <w:rsid w:val="00FB3CE5"/>
    <w:pPr>
      <w:spacing w:before="100" w:beforeAutospacing="1" w:after="100" w:afterAutospacing="1"/>
    </w:pPr>
    <w:rPr>
      <w:sz w:val="21"/>
      <w:szCs w:val="21"/>
    </w:rPr>
  </w:style>
  <w:style w:type="paragraph" w:customStyle="1" w:styleId="Bullet2">
    <w:name w:val="Bullet 2"/>
    <w:basedOn w:val="Normal"/>
    <w:rsid w:val="00FB3CE5"/>
    <w:pPr>
      <w:numPr>
        <w:numId w:val="9"/>
      </w:numPr>
      <w:tabs>
        <w:tab w:val="clear" w:pos="1440"/>
        <w:tab w:val="num" w:pos="360"/>
        <w:tab w:val="left" w:pos="2520"/>
      </w:tabs>
      <w:ind w:left="2520"/>
    </w:pPr>
    <w:rPr>
      <w:rFonts w:ascii="Verdana" w:hAnsi="Verdana"/>
      <w:sz w:val="20"/>
    </w:rPr>
  </w:style>
  <w:style w:type="paragraph" w:customStyle="1" w:styleId="TableBullet">
    <w:name w:val="Table Bullet"/>
    <w:basedOn w:val="Normal"/>
    <w:link w:val="TableBulletChar"/>
    <w:rsid w:val="00FB3CE5"/>
    <w:pPr>
      <w:numPr>
        <w:numId w:val="10"/>
      </w:numPr>
    </w:pPr>
    <w:rPr>
      <w:rFonts w:ascii="Verdana" w:hAnsi="Verdana"/>
      <w:sz w:val="20"/>
    </w:rPr>
  </w:style>
  <w:style w:type="paragraph" w:customStyle="1" w:styleId="SectionHead">
    <w:name w:val="Section Head"/>
    <w:basedOn w:val="Normal"/>
    <w:link w:val="SectionHeadChar"/>
    <w:rsid w:val="00FB3CE5"/>
    <w:rPr>
      <w:rFonts w:ascii="Verdana" w:hAnsi="Verdana"/>
      <w:b/>
      <w:color w:val="003399"/>
    </w:rPr>
  </w:style>
  <w:style w:type="character" w:customStyle="1" w:styleId="TableBulletChar">
    <w:name w:val="Table Bullet Char"/>
    <w:basedOn w:val="DefaultParagraphFont"/>
    <w:link w:val="TableBullet"/>
    <w:rsid w:val="00FB3CE5"/>
    <w:rPr>
      <w:rFonts w:ascii="Verdana" w:eastAsia="Times New Roman" w:hAnsi="Verdana" w:cs="Times New Roman"/>
      <w:sz w:val="20"/>
      <w:szCs w:val="24"/>
    </w:rPr>
  </w:style>
  <w:style w:type="character" w:customStyle="1" w:styleId="SectionHeadChar">
    <w:name w:val="Section Head Char"/>
    <w:basedOn w:val="DefaultParagraphFont"/>
    <w:link w:val="SectionHead"/>
    <w:rsid w:val="00FB3CE5"/>
    <w:rPr>
      <w:rFonts w:ascii="Verdana" w:eastAsia="Times New Roman" w:hAnsi="Verdana" w:cs="Times New Roman"/>
      <w:b/>
      <w:color w:val="003399"/>
      <w:sz w:val="24"/>
      <w:szCs w:val="24"/>
    </w:rPr>
  </w:style>
  <w:style w:type="paragraph" w:customStyle="1" w:styleId="Rambus">
    <w:name w:val="Rambus"/>
    <w:basedOn w:val="TableBullet"/>
    <w:qFormat/>
    <w:rsid w:val="00FB3CE5"/>
    <w:pPr>
      <w:numPr>
        <w:numId w:val="11"/>
      </w:numPr>
      <w:tabs>
        <w:tab w:val="num" w:pos="360"/>
      </w:tabs>
      <w:ind w:left="1080"/>
    </w:pPr>
    <w:rPr>
      <w:rFonts w:ascii="Century Gothic" w:hAnsi="Century Gothic"/>
      <w:sz w:val="24"/>
    </w:rPr>
  </w:style>
  <w:style w:type="paragraph" w:styleId="BodyText">
    <w:name w:val="Body Text"/>
    <w:basedOn w:val="Normal"/>
    <w:link w:val="BodyTextChar"/>
    <w:uiPriority w:val="99"/>
    <w:rsid w:val="003A1EC9"/>
    <w:rPr>
      <w:rFonts w:eastAsia="MS Mincho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3A1EC9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ZchnZchn">
    <w:name w:val="Zchn Zchn"/>
    <w:basedOn w:val="Normal"/>
    <w:rsid w:val="00043C3E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5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5B2"/>
    <w:rPr>
      <w:rFonts w:ascii="Verdan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5B2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B2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D0B"/>
    <w:rPr>
      <w:rFonts w:asciiTheme="majorHAnsi" w:eastAsiaTheme="majorEastAsia" w:hAnsiTheme="majorHAnsi" w:cstheme="majorBidi"/>
      <w:b/>
      <w:bCs/>
      <w:color w:val="0069AA" w:themeColor="accent1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1608D"/>
    <w:rPr>
      <w:rFonts w:asciiTheme="majorHAnsi" w:eastAsiaTheme="majorEastAsia" w:hAnsiTheme="majorHAnsi" w:cstheme="majorBidi"/>
      <w:b/>
      <w:bCs/>
      <w:color w:val="0069AA" w:themeColor="accent1"/>
      <w:sz w:val="26"/>
      <w:szCs w:val="26"/>
    </w:rPr>
  </w:style>
  <w:style w:type="character" w:styleId="Hyperlink">
    <w:name w:val="Hyperlink"/>
    <w:uiPriority w:val="99"/>
    <w:rsid w:val="0001608D"/>
    <w:rPr>
      <w:rFonts w:ascii="Verdana" w:hAnsi="Verdana"/>
      <w:color w:val="003399"/>
      <w:sz w:val="20"/>
      <w:u w:val="single"/>
    </w:rPr>
  </w:style>
  <w:style w:type="paragraph" w:styleId="BodyText3">
    <w:name w:val="Body Text 3"/>
    <w:basedOn w:val="Normal"/>
    <w:link w:val="BodyText3Char"/>
    <w:uiPriority w:val="99"/>
    <w:rsid w:val="008239D4"/>
    <w:pPr>
      <w:jc w:val="center"/>
    </w:pPr>
    <w:rPr>
      <w:rFonts w:eastAsia="MS Mincho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rsid w:val="008239D4"/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pgray15ppagearticle1">
    <w:name w:val="p_gray_15p_page_article1"/>
    <w:basedOn w:val="DefaultParagraphFont"/>
    <w:rsid w:val="008239D4"/>
    <w:rPr>
      <w:color w:val="666666"/>
    </w:rPr>
  </w:style>
  <w:style w:type="character" w:styleId="Strong">
    <w:name w:val="Strong"/>
    <w:basedOn w:val="DefaultParagraphFont"/>
    <w:uiPriority w:val="22"/>
    <w:qFormat/>
    <w:rsid w:val="00FB4960"/>
    <w:rPr>
      <w:b/>
      <w:bCs/>
    </w:rPr>
  </w:style>
  <w:style w:type="paragraph" w:styleId="NormalWeb">
    <w:name w:val="Normal (Web)"/>
    <w:basedOn w:val="Normal"/>
    <w:uiPriority w:val="99"/>
    <w:rsid w:val="001F70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 bullet"/>
    <w:qFormat/>
    <w:rsid w:val="00823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511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E7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60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9A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D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9AA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CB3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1CB3"/>
    <w:pPr>
      <w:tabs>
        <w:tab w:val="center" w:pos="4680"/>
        <w:tab w:val="right" w:pos="9360"/>
      </w:tabs>
    </w:pPr>
    <w:rPr>
      <w:rFonts w:ascii="Verdana" w:hAnsi="Verdana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351CB3"/>
  </w:style>
  <w:style w:type="paragraph" w:styleId="Footer">
    <w:name w:val="footer"/>
    <w:basedOn w:val="Normal"/>
    <w:link w:val="FooterChar"/>
    <w:uiPriority w:val="99"/>
    <w:unhideWhenUsed/>
    <w:rsid w:val="00351CB3"/>
    <w:pPr>
      <w:tabs>
        <w:tab w:val="center" w:pos="4680"/>
        <w:tab w:val="right" w:pos="9360"/>
      </w:tabs>
    </w:pPr>
    <w:rPr>
      <w:rFonts w:ascii="Verdana" w:hAnsi="Verdana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51CB3"/>
  </w:style>
  <w:style w:type="paragraph" w:customStyle="1" w:styleId="MainTitle">
    <w:name w:val="Main Title"/>
    <w:basedOn w:val="Normal"/>
    <w:next w:val="Heading1"/>
    <w:link w:val="MainTitleChar"/>
    <w:qFormat/>
    <w:rsid w:val="000D6E94"/>
    <w:pPr>
      <w:spacing w:after="360"/>
    </w:pPr>
    <w:rPr>
      <w:rFonts w:ascii="Verdana" w:hAnsi="Verdana"/>
      <w:color w:val="004A97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E60"/>
    <w:pPr>
      <w:numPr>
        <w:ilvl w:val="1"/>
      </w:numPr>
      <w:spacing w:after="180"/>
    </w:pPr>
    <w:rPr>
      <w:rFonts w:asciiTheme="majorHAnsi" w:eastAsiaTheme="majorEastAsia" w:hAnsiTheme="majorHAnsi" w:cstheme="majorBidi"/>
      <w:b/>
      <w:iCs/>
      <w:spacing w:val="15"/>
      <w:sz w:val="28"/>
      <w:szCs w:val="28"/>
    </w:rPr>
  </w:style>
  <w:style w:type="character" w:customStyle="1" w:styleId="MainTitleChar">
    <w:name w:val="Main Title Char"/>
    <w:basedOn w:val="DefaultParagraphFont"/>
    <w:link w:val="MainTitle"/>
    <w:rsid w:val="000D6E94"/>
    <w:rPr>
      <w:color w:val="004A97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11B02"/>
    <w:rPr>
      <w:rFonts w:asciiTheme="majorHAnsi" w:eastAsiaTheme="majorEastAsia" w:hAnsiTheme="majorHAnsi" w:cstheme="majorBidi"/>
      <w:b/>
      <w:bCs/>
      <w:color w:val="004E7F" w:themeColor="accent1" w:themeShade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E60"/>
    <w:rPr>
      <w:rFonts w:asciiTheme="majorHAnsi" w:eastAsiaTheme="majorEastAsia" w:hAnsiTheme="majorHAnsi" w:cstheme="majorBidi"/>
      <w:b/>
      <w:iCs/>
      <w:color w:val="414042"/>
      <w:spacing w:val="15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4D2211"/>
    <w:pPr>
      <w:ind w:left="720"/>
      <w:contextualSpacing/>
    </w:pPr>
    <w:rPr>
      <w:rFonts w:ascii="Verdana" w:hAnsi="Verdana"/>
      <w:sz w:val="20"/>
    </w:rPr>
  </w:style>
  <w:style w:type="paragraph" w:customStyle="1" w:styleId="1stBullet">
    <w:name w:val="1st Bullet"/>
    <w:basedOn w:val="ListParagraph"/>
    <w:link w:val="1stBulletChar1"/>
    <w:qFormat/>
    <w:rsid w:val="00616985"/>
    <w:pPr>
      <w:numPr>
        <w:numId w:val="2"/>
      </w:numPr>
      <w:ind w:left="187" w:hanging="187"/>
      <w:contextualSpacing w:val="0"/>
    </w:pPr>
  </w:style>
  <w:style w:type="paragraph" w:customStyle="1" w:styleId="2ndBullet">
    <w:name w:val="2nd Bullet"/>
    <w:link w:val="2ndBulletChar1"/>
    <w:qFormat/>
    <w:rsid w:val="00616985"/>
    <w:pPr>
      <w:numPr>
        <w:numId w:val="3"/>
      </w:numPr>
      <w:spacing w:after="120"/>
      <w:ind w:left="547" w:hanging="187"/>
    </w:pPr>
    <w:rPr>
      <w:color w:val="41404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86C0E"/>
    <w:rPr>
      <w:color w:val="414042"/>
      <w:sz w:val="18"/>
    </w:rPr>
  </w:style>
  <w:style w:type="character" w:customStyle="1" w:styleId="1stBulletChar">
    <w:name w:val="1st Bullet Char"/>
    <w:basedOn w:val="ListParagraphChar"/>
    <w:rsid w:val="00086C0E"/>
    <w:rPr>
      <w:color w:val="414042"/>
      <w:sz w:val="18"/>
    </w:rPr>
  </w:style>
  <w:style w:type="paragraph" w:customStyle="1" w:styleId="3rdBullet">
    <w:name w:val="3rd Bullet"/>
    <w:link w:val="3rdBulletChar"/>
    <w:qFormat/>
    <w:rsid w:val="00616985"/>
    <w:pPr>
      <w:numPr>
        <w:numId w:val="4"/>
      </w:numPr>
      <w:ind w:left="900" w:hanging="180"/>
    </w:pPr>
    <w:rPr>
      <w:color w:val="414042"/>
    </w:rPr>
  </w:style>
  <w:style w:type="character" w:customStyle="1" w:styleId="1stBulletChar1">
    <w:name w:val="1st Bullet Char1"/>
    <w:basedOn w:val="ListParagraphChar"/>
    <w:link w:val="1stBullet"/>
    <w:rsid w:val="00616985"/>
    <w:rPr>
      <w:color w:val="414042"/>
      <w:sz w:val="18"/>
    </w:rPr>
  </w:style>
  <w:style w:type="character" w:customStyle="1" w:styleId="2ndBulletChar">
    <w:name w:val="2nd Bullet Char"/>
    <w:basedOn w:val="1stBulletChar1"/>
    <w:rsid w:val="00086C0E"/>
    <w:rPr>
      <w:color w:val="414042"/>
      <w:sz w:val="18"/>
    </w:rPr>
  </w:style>
  <w:style w:type="character" w:customStyle="1" w:styleId="2ndBulletChar1">
    <w:name w:val="2nd Bullet Char1"/>
    <w:basedOn w:val="DefaultParagraphFont"/>
    <w:link w:val="2ndBullet"/>
    <w:rsid w:val="00616985"/>
    <w:rPr>
      <w:color w:val="414042"/>
    </w:rPr>
  </w:style>
  <w:style w:type="character" w:customStyle="1" w:styleId="3rdBulletChar">
    <w:name w:val="3rd Bullet Char"/>
    <w:basedOn w:val="2ndBulletChar1"/>
    <w:link w:val="3rdBullet"/>
    <w:rsid w:val="00616985"/>
    <w:rPr>
      <w:color w:val="414042"/>
    </w:rPr>
  </w:style>
  <w:style w:type="table" w:styleId="TableGrid">
    <w:name w:val="Table Grid"/>
    <w:basedOn w:val="TableNormal"/>
    <w:uiPriority w:val="59"/>
    <w:rsid w:val="00170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1706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69AA" w:themeColor="accent1"/>
        <w:left w:val="single" w:sz="8" w:space="0" w:color="0069AA" w:themeColor="accent1"/>
        <w:bottom w:val="single" w:sz="8" w:space="0" w:color="0069AA" w:themeColor="accent1"/>
        <w:right w:val="single" w:sz="8" w:space="0" w:color="0069A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AA" w:themeColor="accent1"/>
          <w:left w:val="single" w:sz="8" w:space="0" w:color="0069AA" w:themeColor="accent1"/>
          <w:bottom w:val="single" w:sz="8" w:space="0" w:color="0069AA" w:themeColor="accent1"/>
          <w:right w:val="single" w:sz="8" w:space="0" w:color="0069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AA" w:themeColor="accent1"/>
          <w:left w:val="single" w:sz="8" w:space="0" w:color="0069AA" w:themeColor="accent1"/>
          <w:bottom w:val="single" w:sz="8" w:space="0" w:color="0069AA" w:themeColor="accent1"/>
          <w:right w:val="single" w:sz="8" w:space="0" w:color="0069AA" w:themeColor="accent1"/>
        </w:tcBorders>
      </w:tcPr>
    </w:tblStylePr>
    <w:tblStylePr w:type="band1Horz">
      <w:tblPr/>
      <w:tcPr>
        <w:tcBorders>
          <w:top w:val="single" w:sz="8" w:space="0" w:color="0069AA" w:themeColor="accent1"/>
          <w:left w:val="single" w:sz="8" w:space="0" w:color="0069AA" w:themeColor="accent1"/>
          <w:bottom w:val="single" w:sz="8" w:space="0" w:color="0069AA" w:themeColor="accent1"/>
          <w:right w:val="single" w:sz="8" w:space="0" w:color="0069AA" w:themeColor="accent1"/>
        </w:tcBorders>
      </w:tcPr>
    </w:tblStylePr>
  </w:style>
  <w:style w:type="table" w:customStyle="1" w:styleId="RambusTable">
    <w:name w:val="Rambus Table"/>
    <w:basedOn w:val="LightList-Accent1"/>
    <w:uiPriority w:val="99"/>
    <w:rsid w:val="00405E24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</w:tcBorders>
        <w:shd w:val="clear" w:color="auto" w:fill="0069A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AA" w:themeColor="accent1"/>
          <w:left w:val="single" w:sz="8" w:space="0" w:color="0069AA" w:themeColor="accent1"/>
          <w:bottom w:val="single" w:sz="8" w:space="0" w:color="0069AA" w:themeColor="accent1"/>
          <w:right w:val="single" w:sz="8" w:space="0" w:color="0069A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AA" w:themeColor="accent1"/>
          <w:left w:val="single" w:sz="8" w:space="0" w:color="0069AA" w:themeColor="accent1"/>
          <w:bottom w:val="single" w:sz="8" w:space="0" w:color="0069AA" w:themeColor="accent1"/>
          <w:right w:val="single" w:sz="8" w:space="0" w:color="0069AA" w:themeColor="accent1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BD4E2"/>
      </w:tcPr>
    </w:tblStylePr>
    <w:tblStylePr w:type="band2Horz">
      <w:rPr>
        <w:rFonts w:asciiTheme="minorHAnsi" w:hAnsiTheme="minorHAnsi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F1"/>
      </w:tcPr>
    </w:tblStylePr>
  </w:style>
  <w:style w:type="paragraph" w:customStyle="1" w:styleId="style2">
    <w:name w:val="style2"/>
    <w:basedOn w:val="Normal"/>
    <w:rsid w:val="00FB3CE5"/>
    <w:pPr>
      <w:spacing w:before="100" w:beforeAutospacing="1" w:after="100" w:afterAutospacing="1"/>
    </w:pPr>
    <w:rPr>
      <w:sz w:val="21"/>
      <w:szCs w:val="21"/>
    </w:rPr>
  </w:style>
  <w:style w:type="paragraph" w:customStyle="1" w:styleId="Bullet2">
    <w:name w:val="Bullet 2"/>
    <w:basedOn w:val="Normal"/>
    <w:rsid w:val="00FB3CE5"/>
    <w:pPr>
      <w:numPr>
        <w:numId w:val="9"/>
      </w:numPr>
      <w:tabs>
        <w:tab w:val="clear" w:pos="1440"/>
        <w:tab w:val="num" w:pos="360"/>
        <w:tab w:val="left" w:pos="2520"/>
      </w:tabs>
      <w:ind w:left="2520"/>
    </w:pPr>
    <w:rPr>
      <w:rFonts w:ascii="Verdana" w:hAnsi="Verdana"/>
      <w:sz w:val="20"/>
    </w:rPr>
  </w:style>
  <w:style w:type="paragraph" w:customStyle="1" w:styleId="TableBullet">
    <w:name w:val="Table Bullet"/>
    <w:basedOn w:val="Normal"/>
    <w:link w:val="TableBulletChar"/>
    <w:rsid w:val="00FB3CE5"/>
    <w:pPr>
      <w:numPr>
        <w:numId w:val="10"/>
      </w:numPr>
    </w:pPr>
    <w:rPr>
      <w:rFonts w:ascii="Verdana" w:hAnsi="Verdana"/>
      <w:sz w:val="20"/>
    </w:rPr>
  </w:style>
  <w:style w:type="paragraph" w:customStyle="1" w:styleId="SectionHead">
    <w:name w:val="Section Head"/>
    <w:basedOn w:val="Normal"/>
    <w:link w:val="SectionHeadChar"/>
    <w:rsid w:val="00FB3CE5"/>
    <w:rPr>
      <w:rFonts w:ascii="Verdana" w:hAnsi="Verdana"/>
      <w:b/>
      <w:color w:val="003399"/>
    </w:rPr>
  </w:style>
  <w:style w:type="character" w:customStyle="1" w:styleId="TableBulletChar">
    <w:name w:val="Table Bullet Char"/>
    <w:basedOn w:val="DefaultParagraphFont"/>
    <w:link w:val="TableBullet"/>
    <w:rsid w:val="00FB3CE5"/>
    <w:rPr>
      <w:rFonts w:ascii="Verdana" w:eastAsia="Times New Roman" w:hAnsi="Verdana" w:cs="Times New Roman"/>
      <w:sz w:val="20"/>
      <w:szCs w:val="24"/>
    </w:rPr>
  </w:style>
  <w:style w:type="character" w:customStyle="1" w:styleId="SectionHeadChar">
    <w:name w:val="Section Head Char"/>
    <w:basedOn w:val="DefaultParagraphFont"/>
    <w:link w:val="SectionHead"/>
    <w:rsid w:val="00FB3CE5"/>
    <w:rPr>
      <w:rFonts w:ascii="Verdana" w:eastAsia="Times New Roman" w:hAnsi="Verdana" w:cs="Times New Roman"/>
      <w:b/>
      <w:color w:val="003399"/>
      <w:sz w:val="24"/>
      <w:szCs w:val="24"/>
    </w:rPr>
  </w:style>
  <w:style w:type="paragraph" w:customStyle="1" w:styleId="Rambus">
    <w:name w:val="Rambus"/>
    <w:basedOn w:val="TableBullet"/>
    <w:qFormat/>
    <w:rsid w:val="00FB3CE5"/>
    <w:pPr>
      <w:numPr>
        <w:numId w:val="11"/>
      </w:numPr>
      <w:tabs>
        <w:tab w:val="num" w:pos="360"/>
      </w:tabs>
      <w:ind w:left="1080"/>
    </w:pPr>
    <w:rPr>
      <w:rFonts w:ascii="Century Gothic" w:hAnsi="Century Gothic"/>
      <w:sz w:val="24"/>
    </w:rPr>
  </w:style>
  <w:style w:type="paragraph" w:styleId="BodyText">
    <w:name w:val="Body Text"/>
    <w:basedOn w:val="Normal"/>
    <w:link w:val="BodyTextChar"/>
    <w:uiPriority w:val="99"/>
    <w:rsid w:val="003A1EC9"/>
    <w:rPr>
      <w:rFonts w:eastAsia="MS Mincho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3A1EC9"/>
    <w:rPr>
      <w:rFonts w:ascii="Times New Roman" w:eastAsia="MS Mincho" w:hAnsi="Times New Roman" w:cs="Times New Roman"/>
      <w:b/>
      <w:bCs/>
      <w:sz w:val="24"/>
      <w:szCs w:val="24"/>
    </w:rPr>
  </w:style>
  <w:style w:type="paragraph" w:customStyle="1" w:styleId="ZchnZchn">
    <w:name w:val="Zchn Zchn"/>
    <w:basedOn w:val="Normal"/>
    <w:rsid w:val="00043C3E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5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5B2"/>
    <w:rPr>
      <w:rFonts w:ascii="Verdan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5B2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5B2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D0B"/>
    <w:rPr>
      <w:rFonts w:asciiTheme="majorHAnsi" w:eastAsiaTheme="majorEastAsia" w:hAnsiTheme="majorHAnsi" w:cstheme="majorBidi"/>
      <w:b/>
      <w:bCs/>
      <w:color w:val="0069AA" w:themeColor="accent1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1608D"/>
    <w:rPr>
      <w:rFonts w:asciiTheme="majorHAnsi" w:eastAsiaTheme="majorEastAsia" w:hAnsiTheme="majorHAnsi" w:cstheme="majorBidi"/>
      <w:b/>
      <w:bCs/>
      <w:color w:val="0069AA" w:themeColor="accent1"/>
      <w:sz w:val="26"/>
      <w:szCs w:val="26"/>
    </w:rPr>
  </w:style>
  <w:style w:type="character" w:styleId="Hyperlink">
    <w:name w:val="Hyperlink"/>
    <w:uiPriority w:val="99"/>
    <w:rsid w:val="0001608D"/>
    <w:rPr>
      <w:rFonts w:ascii="Verdana" w:hAnsi="Verdana"/>
      <w:color w:val="003399"/>
      <w:sz w:val="20"/>
      <w:u w:val="single"/>
    </w:rPr>
  </w:style>
  <w:style w:type="paragraph" w:styleId="BodyText3">
    <w:name w:val="Body Text 3"/>
    <w:basedOn w:val="Normal"/>
    <w:link w:val="BodyText3Char"/>
    <w:uiPriority w:val="99"/>
    <w:rsid w:val="008239D4"/>
    <w:pPr>
      <w:jc w:val="center"/>
    </w:pPr>
    <w:rPr>
      <w:rFonts w:eastAsia="MS Mincho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rsid w:val="008239D4"/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pgray15ppagearticle1">
    <w:name w:val="p_gray_15p_page_article1"/>
    <w:basedOn w:val="DefaultParagraphFont"/>
    <w:rsid w:val="008239D4"/>
    <w:rPr>
      <w:color w:val="666666"/>
    </w:rPr>
  </w:style>
  <w:style w:type="character" w:styleId="Strong">
    <w:name w:val="Strong"/>
    <w:basedOn w:val="DefaultParagraphFont"/>
    <w:uiPriority w:val="22"/>
    <w:qFormat/>
    <w:rsid w:val="00FB4960"/>
    <w:rPr>
      <w:b/>
      <w:bCs/>
    </w:rPr>
  </w:style>
  <w:style w:type="paragraph" w:styleId="NormalWeb">
    <w:name w:val="Normal (Web)"/>
    <w:basedOn w:val="Normal"/>
    <w:uiPriority w:val="99"/>
    <w:rsid w:val="001F70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841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054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302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6599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2170">
          <w:marLeft w:val="90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francisco@micron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mbus@schwartzms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cron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ambus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hmore\AppData\Roaming\Microsoft\Templates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21">
      <a:dk1>
        <a:srgbClr val="807F83"/>
      </a:dk1>
      <a:lt1>
        <a:sysClr val="window" lastClr="FFFFFF"/>
      </a:lt1>
      <a:dk2>
        <a:srgbClr val="0069AA"/>
      </a:dk2>
      <a:lt2>
        <a:srgbClr val="FFFFFF"/>
      </a:lt2>
      <a:accent1>
        <a:srgbClr val="0069AA"/>
      </a:accent1>
      <a:accent2>
        <a:srgbClr val="F08B1D"/>
      </a:accent2>
      <a:accent3>
        <a:srgbClr val="00B5CC"/>
      </a:accent3>
      <a:accent4>
        <a:srgbClr val="6D8D24"/>
      </a:accent4>
      <a:accent5>
        <a:srgbClr val="AFAFB1"/>
      </a:accent5>
      <a:accent6>
        <a:srgbClr val="D2D2D4"/>
      </a:accent6>
      <a:hlink>
        <a:srgbClr val="F08B1D"/>
      </a:hlink>
      <a:folHlink>
        <a:srgbClr val="00B5CC"/>
      </a:folHlink>
    </a:clrScheme>
    <a:fontScheme name="Custom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C4A82-1D14-41A5-947B-7260C632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Rambus, Inc.</vt:lpstr>
    </vt:vector>
  </TitlesOfParts>
  <Company>Rambus</Company>
  <LinksUpToDate>false</LinksUpToDate>
  <CharactersWithSpaces>3611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Rambus, Inc.</dc:title>
  <dc:subject>Rambus/Micron License Agreement</dc:subject>
  <dc:creator>Ashmore, Linda</dc:creator>
  <cp:lastModifiedBy>Ashmore, Linda</cp:lastModifiedBy>
  <cp:revision>2</cp:revision>
  <cp:lastPrinted>2013-12-04T16:52:00Z</cp:lastPrinted>
  <dcterms:created xsi:type="dcterms:W3CDTF">2013-12-09T21:34:00Z</dcterms:created>
  <dcterms:modified xsi:type="dcterms:W3CDTF">2013-12-09T21:34:00Z</dcterms:modified>
</cp:coreProperties>
</file>